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D50" w:rsidRPr="00E66651" w:rsidRDefault="00CB7D50" w:rsidP="00CB7D50">
      <w:pPr>
        <w:spacing w:line="500" w:lineRule="exact"/>
        <w:jc w:val="center"/>
        <w:rPr>
          <w:rFonts w:ascii="方正小标宋简体" w:eastAsia="方正小标宋简体" w:hAnsi="黑体" w:cs="仿宋"/>
          <w:bCs/>
          <w:sz w:val="44"/>
          <w:szCs w:val="44"/>
        </w:rPr>
      </w:pPr>
      <w:bookmarkStart w:id="0" w:name="_Hlk110106116"/>
      <w:r w:rsidRPr="00E66651">
        <w:rPr>
          <w:rFonts w:ascii="方正小标宋简体" w:eastAsia="方正小标宋简体" w:hAnsi="黑体" w:cs="仿宋" w:hint="eastAsia"/>
          <w:bCs/>
          <w:sz w:val="44"/>
          <w:szCs w:val="44"/>
        </w:rPr>
        <w:t>货物类采购项目验收报告</w:t>
      </w:r>
      <w:r w:rsidR="006429C6" w:rsidRPr="00E66651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(参考)</w:t>
      </w:r>
    </w:p>
    <w:p w:rsidR="00CB7D50" w:rsidRPr="009F58A8" w:rsidRDefault="00CB7D50" w:rsidP="00CB7D50">
      <w:pPr>
        <w:spacing w:line="240" w:lineRule="exact"/>
        <w:jc w:val="center"/>
        <w:rPr>
          <w:rFonts w:asciiTheme="minorEastAsia" w:hAnsiTheme="minorEastAsia" w:cs="宋体"/>
          <w:szCs w:val="21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619"/>
        <w:gridCol w:w="426"/>
        <w:gridCol w:w="1133"/>
        <w:gridCol w:w="1277"/>
        <w:gridCol w:w="853"/>
        <w:gridCol w:w="134"/>
        <w:gridCol w:w="289"/>
        <w:gridCol w:w="282"/>
        <w:gridCol w:w="286"/>
        <w:gridCol w:w="1797"/>
        <w:gridCol w:w="9"/>
      </w:tblGrid>
      <w:tr w:rsidR="00CB7D50" w:rsidRPr="00C44CE5" w:rsidTr="00112178">
        <w:trPr>
          <w:trHeight w:val="552"/>
          <w:jc w:val="center"/>
        </w:trPr>
        <w:tc>
          <w:tcPr>
            <w:tcW w:w="715" w:type="pct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验收时间</w:t>
            </w:r>
          </w:p>
        </w:tc>
        <w:tc>
          <w:tcPr>
            <w:tcW w:w="1081" w:type="pct"/>
            <w:gridSpan w:val="2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验收地点</w:t>
            </w:r>
          </w:p>
        </w:tc>
        <w:tc>
          <w:tcPr>
            <w:tcW w:w="1126" w:type="pct"/>
            <w:gridSpan w:val="2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524" w:type="pct"/>
            <w:gridSpan w:val="4"/>
            <w:vAlign w:val="center"/>
          </w:tcPr>
          <w:p w:rsidR="00CB7D50" w:rsidRPr="00C44CE5" w:rsidRDefault="00CB7D50" w:rsidP="00112178">
            <w:pPr>
              <w:spacing w:line="24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组织验收部门</w:t>
            </w:r>
          </w:p>
        </w:tc>
        <w:tc>
          <w:tcPr>
            <w:tcW w:w="955" w:type="pct"/>
            <w:gridSpan w:val="2"/>
            <w:vAlign w:val="center"/>
          </w:tcPr>
          <w:p w:rsidR="00CB7D50" w:rsidRPr="00C44CE5" w:rsidRDefault="00CB7D50" w:rsidP="00B5585E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93"/>
          <w:jc w:val="center"/>
        </w:trPr>
        <w:tc>
          <w:tcPr>
            <w:tcW w:w="715" w:type="pct"/>
            <w:vMerge w:val="restart"/>
            <w:vAlign w:val="center"/>
          </w:tcPr>
          <w:p w:rsidR="00112178" w:rsidRPr="00C44CE5" w:rsidRDefault="00112178" w:rsidP="00E66651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基本资料</w:t>
            </w:r>
          </w:p>
        </w:tc>
        <w:tc>
          <w:tcPr>
            <w:tcW w:w="856" w:type="pct"/>
            <w:vAlign w:val="center"/>
          </w:tcPr>
          <w:p w:rsidR="00112178" w:rsidRPr="00C44CE5" w:rsidRDefault="00112178" w:rsidP="00E66651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采购项目名称</w:t>
            </w:r>
          </w:p>
        </w:tc>
        <w:tc>
          <w:tcPr>
            <w:tcW w:w="3429" w:type="pct"/>
            <w:gridSpan w:val="10"/>
            <w:vAlign w:val="center"/>
          </w:tcPr>
          <w:p w:rsidR="00112178" w:rsidRPr="00C44CE5" w:rsidRDefault="00112178" w:rsidP="00E66651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93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采购项目编码</w:t>
            </w:r>
          </w:p>
        </w:tc>
        <w:tc>
          <w:tcPr>
            <w:tcW w:w="1499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24" w:type="pct"/>
            <w:gridSpan w:val="4"/>
            <w:vAlign w:val="center"/>
          </w:tcPr>
          <w:p w:rsidR="00112178" w:rsidRPr="00C44CE5" w:rsidRDefault="00BA383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预算执行</w:t>
            </w:r>
            <w:r w:rsidR="00112178" w:rsidRPr="00C44CE5">
              <w:rPr>
                <w:rFonts w:ascii="微软雅黑" w:eastAsia="微软雅黑" w:hAnsi="微软雅黑" w:cs="宋体" w:hint="eastAsia"/>
                <w:szCs w:val="21"/>
              </w:rPr>
              <w:t>部门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(单位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)</w:t>
            </w:r>
          </w:p>
        </w:tc>
        <w:tc>
          <w:tcPr>
            <w:tcW w:w="1106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03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项目负责人</w:t>
            </w:r>
          </w:p>
        </w:tc>
        <w:tc>
          <w:tcPr>
            <w:tcW w:w="1499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24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合同编号</w:t>
            </w:r>
          </w:p>
        </w:tc>
        <w:tc>
          <w:tcPr>
            <w:tcW w:w="1106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trHeight w:val="503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合同签订时间</w:t>
            </w:r>
          </w:p>
        </w:tc>
        <w:tc>
          <w:tcPr>
            <w:tcW w:w="1499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24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合同金额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(单位:元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)</w:t>
            </w:r>
          </w:p>
        </w:tc>
        <w:tc>
          <w:tcPr>
            <w:tcW w:w="1106" w:type="pct"/>
            <w:gridSpan w:val="3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112178">
        <w:trPr>
          <w:gridAfter w:val="1"/>
          <w:wAfter w:w="5" w:type="pct"/>
          <w:trHeight w:val="588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856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履约供应商</w:t>
            </w:r>
          </w:p>
        </w:tc>
        <w:tc>
          <w:tcPr>
            <w:tcW w:w="3424" w:type="pct"/>
            <w:gridSpan w:val="9"/>
            <w:vAlign w:val="center"/>
          </w:tcPr>
          <w:p w:rsidR="00112178" w:rsidRPr="00C44CE5" w:rsidRDefault="00112178" w:rsidP="00F84F27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</w:tr>
      <w:tr w:rsidR="00112178" w:rsidRPr="00C44CE5" w:rsidTr="00E66651">
        <w:trPr>
          <w:trHeight w:val="568"/>
          <w:jc w:val="center"/>
        </w:trPr>
        <w:tc>
          <w:tcPr>
            <w:tcW w:w="715" w:type="pct"/>
            <w:vMerge w:val="restar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验收情况</w:t>
            </w:r>
          </w:p>
        </w:tc>
        <w:tc>
          <w:tcPr>
            <w:tcW w:w="3030" w:type="pct"/>
            <w:gridSpan w:val="7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/>
                <w:szCs w:val="21"/>
              </w:rPr>
              <w:t>1.仪器设备开箱验收是否合格</w:t>
            </w:r>
            <w:r w:rsidR="004A43F4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外包装是否完好无损</w:t>
            </w:r>
            <w:r w:rsidR="004A43F4">
              <w:rPr>
                <w:rFonts w:ascii="微软雅黑" w:eastAsia="微软雅黑" w:hAnsi="微软雅黑" w:cs="宋体" w:hint="eastAsia"/>
                <w:szCs w:val="21"/>
              </w:rPr>
              <w:t>；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设备、使用说明及装箱附件是否齐全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；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仪器表面是否光洁、完好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；设备附件清单是否齐全</w:t>
            </w:r>
            <w:r w:rsidR="004A43F4">
              <w:rPr>
                <w:rFonts w:ascii="微软雅黑" w:eastAsia="微软雅黑" w:hAnsi="微软雅黑" w:cs="宋体" w:hint="eastAsia"/>
                <w:szCs w:val="21"/>
              </w:rPr>
              <w:t>）</w:t>
            </w:r>
          </w:p>
        </w:tc>
        <w:tc>
          <w:tcPr>
            <w:tcW w:w="1255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)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不合格(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)</w:t>
            </w:r>
          </w:p>
        </w:tc>
      </w:tr>
      <w:tr w:rsidR="00112178" w:rsidRPr="00C44CE5" w:rsidTr="00E66651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/>
                <w:szCs w:val="21"/>
              </w:rPr>
              <w:t>2.安装调式是否合格</w:t>
            </w:r>
          </w:p>
        </w:tc>
        <w:tc>
          <w:tcPr>
            <w:tcW w:w="1255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)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不合格(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)</w:t>
            </w:r>
          </w:p>
        </w:tc>
      </w:tr>
      <w:tr w:rsidR="00112178" w:rsidRPr="00C44CE5" w:rsidTr="00E66651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/>
                <w:szCs w:val="21"/>
              </w:rPr>
              <w:t>3.投标文件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、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采购合同中的技术参数、服务、安全标准等内容是否合格</w:t>
            </w:r>
          </w:p>
        </w:tc>
        <w:tc>
          <w:tcPr>
            <w:tcW w:w="1255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)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不合格(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)</w:t>
            </w:r>
          </w:p>
        </w:tc>
      </w:tr>
      <w:tr w:rsidR="00112178" w:rsidRPr="00C44CE5" w:rsidTr="00E66651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/>
                <w:szCs w:val="21"/>
              </w:rPr>
              <w:t>4.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仪器设备质量验收是否合格</w:t>
            </w:r>
          </w:p>
        </w:tc>
        <w:tc>
          <w:tcPr>
            <w:tcW w:w="1255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)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不合格(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)</w:t>
            </w:r>
          </w:p>
        </w:tc>
      </w:tr>
      <w:tr w:rsidR="00112178" w:rsidRPr="00C44CE5" w:rsidTr="00E66651">
        <w:trPr>
          <w:trHeight w:val="568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030" w:type="pct"/>
            <w:gridSpan w:val="7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/>
                <w:szCs w:val="21"/>
              </w:rPr>
              <w:t>5.对履约供应商的评价</w:t>
            </w:r>
          </w:p>
        </w:tc>
        <w:tc>
          <w:tcPr>
            <w:tcW w:w="1255" w:type="pct"/>
            <w:gridSpan w:val="4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)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不合格(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)</w:t>
            </w:r>
          </w:p>
        </w:tc>
      </w:tr>
      <w:tr w:rsidR="00112178" w:rsidRPr="00C44CE5" w:rsidTr="00A06CF2">
        <w:trPr>
          <w:trHeight w:val="1134"/>
          <w:jc w:val="center"/>
        </w:trPr>
        <w:tc>
          <w:tcPr>
            <w:tcW w:w="715" w:type="pct"/>
            <w:vMerge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4285" w:type="pct"/>
            <w:gridSpan w:val="11"/>
            <w:vAlign w:val="center"/>
          </w:tcPr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6</w:t>
            </w:r>
            <w:r w:rsidRPr="00C44CE5">
              <w:rPr>
                <w:rFonts w:ascii="微软雅黑" w:eastAsia="微软雅黑" w:hAnsi="微软雅黑" w:cs="宋体"/>
                <w:szCs w:val="21"/>
              </w:rPr>
              <w:t>.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其他情况：</w:t>
            </w:r>
          </w:p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112178" w:rsidRPr="00C44CE5" w:rsidTr="00E66651">
        <w:trPr>
          <w:trHeight w:val="662"/>
          <w:jc w:val="center"/>
        </w:trPr>
        <w:tc>
          <w:tcPr>
            <w:tcW w:w="715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验收结论</w:t>
            </w:r>
          </w:p>
        </w:tc>
        <w:tc>
          <w:tcPr>
            <w:tcW w:w="4285" w:type="pct"/>
            <w:gridSpan w:val="11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合格（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） 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不合格（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）  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整改后重新组织验收（</w:t>
            </w:r>
            <w:r w:rsidRPr="00C44CE5">
              <w:rPr>
                <w:rFonts w:ascii="微软雅黑" w:eastAsia="微软雅黑" w:hAnsi="微软雅黑" w:cs="宋体"/>
                <w:kern w:val="0"/>
                <w:szCs w:val="21"/>
              </w:rPr>
              <w:t xml:space="preserve">     </w:t>
            </w:r>
            <w:r w:rsidRPr="00C44CE5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</w:tr>
      <w:tr w:rsidR="00112178" w:rsidRPr="00C44CE5" w:rsidTr="004A43F4">
        <w:trPr>
          <w:trHeight w:val="1689"/>
          <w:jc w:val="center"/>
        </w:trPr>
        <w:tc>
          <w:tcPr>
            <w:tcW w:w="715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验收小组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成员签字</w:t>
            </w:r>
          </w:p>
        </w:tc>
        <w:tc>
          <w:tcPr>
            <w:tcW w:w="4285" w:type="pct"/>
            <w:gridSpan w:val="11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112178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59659F" w:rsidRPr="00C44CE5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112178" w:rsidRPr="00C44CE5" w:rsidRDefault="00112178" w:rsidP="00112178">
            <w:pPr>
              <w:spacing w:line="300" w:lineRule="exact"/>
              <w:jc w:val="right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 w:rsidRPr="00C44CE5"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 w:rsidRPr="00C44CE5"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  <w:tr w:rsidR="00112178" w:rsidRPr="00C44CE5" w:rsidTr="0068626E">
        <w:trPr>
          <w:trHeight w:val="761"/>
          <w:jc w:val="center"/>
        </w:trPr>
        <w:tc>
          <w:tcPr>
            <w:tcW w:w="715" w:type="pct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验收监督人员签字</w:t>
            </w:r>
          </w:p>
        </w:tc>
        <w:tc>
          <w:tcPr>
            <w:tcW w:w="2355" w:type="pct"/>
            <w:gridSpan w:val="4"/>
            <w:vAlign w:val="center"/>
          </w:tcPr>
          <w:p w:rsidR="00112178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BA3838" w:rsidRDefault="00BA383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BA3838" w:rsidRPr="00C44CE5" w:rsidRDefault="00BA3838" w:rsidP="00BA3838">
            <w:pPr>
              <w:spacing w:line="300" w:lineRule="exact"/>
              <w:jc w:val="right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年 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  <w:tc>
          <w:tcPr>
            <w:tcW w:w="522" w:type="pct"/>
            <w:gridSpan w:val="2"/>
            <w:vAlign w:val="center"/>
          </w:tcPr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供应商</w:t>
            </w:r>
          </w:p>
          <w:p w:rsidR="00112178" w:rsidRPr="00C44CE5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C44CE5">
              <w:rPr>
                <w:rFonts w:ascii="微软雅黑" w:eastAsia="微软雅黑" w:hAnsi="微软雅黑" w:cs="宋体" w:hint="eastAsia"/>
                <w:szCs w:val="21"/>
              </w:rPr>
              <w:t>代表</w:t>
            </w:r>
          </w:p>
        </w:tc>
        <w:tc>
          <w:tcPr>
            <w:tcW w:w="1408" w:type="pct"/>
            <w:gridSpan w:val="5"/>
            <w:vAlign w:val="center"/>
          </w:tcPr>
          <w:p w:rsidR="00112178" w:rsidRDefault="0011217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BA3838" w:rsidRDefault="00BA3838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BA3838" w:rsidRPr="00C44CE5" w:rsidRDefault="00BA3838" w:rsidP="00BA3838">
            <w:pPr>
              <w:spacing w:line="300" w:lineRule="exact"/>
              <w:jc w:val="right"/>
              <w:rPr>
                <w:rFonts w:ascii="微软雅黑" w:eastAsia="微软雅黑" w:hAnsi="微软雅黑" w:cs="宋体" w:hint="eastAsia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 xml:space="preserve">年 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  <w:tr w:rsidR="0059659F" w:rsidRPr="00C44CE5" w:rsidTr="004A43F4">
        <w:trPr>
          <w:trHeight w:val="1381"/>
          <w:jc w:val="center"/>
        </w:trPr>
        <w:tc>
          <w:tcPr>
            <w:tcW w:w="715" w:type="pct"/>
            <w:vAlign w:val="center"/>
          </w:tcPr>
          <w:p w:rsidR="00381F23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预算执行部门</w:t>
            </w:r>
            <w:r w:rsidR="00381F23">
              <w:rPr>
                <w:rFonts w:ascii="微软雅黑" w:eastAsia="微软雅黑" w:hAnsi="微软雅黑" w:cs="宋体" w:hint="eastAsia"/>
                <w:szCs w:val="21"/>
              </w:rPr>
              <w:t>(单位</w:t>
            </w:r>
            <w:r w:rsidR="00381F23">
              <w:rPr>
                <w:rFonts w:ascii="微软雅黑" w:eastAsia="微软雅黑" w:hAnsi="微软雅黑" w:cs="宋体"/>
                <w:szCs w:val="21"/>
              </w:rPr>
              <w:t>)</w:t>
            </w:r>
          </w:p>
          <w:p w:rsidR="0059659F" w:rsidRPr="00C44CE5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意见</w:t>
            </w:r>
          </w:p>
        </w:tc>
        <w:tc>
          <w:tcPr>
            <w:tcW w:w="4285" w:type="pct"/>
            <w:gridSpan w:val="11"/>
            <w:vAlign w:val="center"/>
          </w:tcPr>
          <w:p w:rsidR="0059659F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59659F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59659F" w:rsidRDefault="0059659F" w:rsidP="00112178">
            <w:pPr>
              <w:spacing w:line="3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  <w:p w:rsidR="0059659F" w:rsidRPr="00C44CE5" w:rsidRDefault="0059659F" w:rsidP="0059659F">
            <w:pPr>
              <w:spacing w:line="300" w:lineRule="exact"/>
              <w:jc w:val="right"/>
              <w:rPr>
                <w:rFonts w:ascii="微软雅黑" w:eastAsia="微软雅黑" w:hAnsi="微软雅黑" w:cs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szCs w:val="21"/>
              </w:rPr>
              <w:t>部门负责人(签字)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                              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 w:cs="宋体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zCs w:val="21"/>
              </w:rPr>
              <w:t>日</w:t>
            </w:r>
          </w:p>
        </w:tc>
      </w:tr>
      <w:bookmarkEnd w:id="0"/>
    </w:tbl>
    <w:p w:rsidR="00CB7D50" w:rsidRPr="009F58A8" w:rsidRDefault="00CB7D50" w:rsidP="00CB7D50">
      <w:pPr>
        <w:spacing w:line="20" w:lineRule="exact"/>
        <w:jc w:val="left"/>
        <w:rPr>
          <w:rFonts w:asciiTheme="minorEastAsia" w:hAnsiTheme="minorEastAsia" w:cs="仿宋"/>
          <w:bCs/>
          <w:szCs w:val="21"/>
        </w:rPr>
      </w:pPr>
    </w:p>
    <w:sectPr w:rsidR="00CB7D50" w:rsidRPr="009F58A8" w:rsidSect="009D06EE">
      <w:footerReference w:type="default" r:id="rId7"/>
      <w:pgSz w:w="11906" w:h="16838"/>
      <w:pgMar w:top="1797" w:right="1474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8F1" w:rsidRDefault="009A58F1" w:rsidP="00D14082">
      <w:r>
        <w:separator/>
      </w:r>
    </w:p>
  </w:endnote>
  <w:endnote w:type="continuationSeparator" w:id="0">
    <w:p w:rsidR="009A58F1" w:rsidRDefault="009A58F1" w:rsidP="00D1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287282621"/>
      <w:docPartObj>
        <w:docPartGallery w:val="Page Numbers (Bottom of Page)"/>
        <w:docPartUnique/>
      </w:docPartObj>
    </w:sdtPr>
    <w:sdtContent>
      <w:p w:rsidR="00C04B1C" w:rsidRPr="00C04B1C" w:rsidRDefault="00C04B1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4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4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4B1C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C04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4B1C" w:rsidRDefault="00C04B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8F1" w:rsidRDefault="009A58F1" w:rsidP="00D14082">
      <w:r>
        <w:separator/>
      </w:r>
    </w:p>
  </w:footnote>
  <w:footnote w:type="continuationSeparator" w:id="0">
    <w:p w:rsidR="009A58F1" w:rsidRDefault="009A58F1" w:rsidP="00D1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CB"/>
    <w:rsid w:val="000075D1"/>
    <w:rsid w:val="0001224C"/>
    <w:rsid w:val="00037318"/>
    <w:rsid w:val="000610DA"/>
    <w:rsid w:val="00062E7F"/>
    <w:rsid w:val="00064F1D"/>
    <w:rsid w:val="00074832"/>
    <w:rsid w:val="0009216B"/>
    <w:rsid w:val="000A7C81"/>
    <w:rsid w:val="000B0475"/>
    <w:rsid w:val="000B18D5"/>
    <w:rsid w:val="000B7D7F"/>
    <w:rsid w:val="000D38CF"/>
    <w:rsid w:val="000D6C19"/>
    <w:rsid w:val="000E086B"/>
    <w:rsid w:val="000F0921"/>
    <w:rsid w:val="000F1532"/>
    <w:rsid w:val="000F1D06"/>
    <w:rsid w:val="000F444F"/>
    <w:rsid w:val="000F45AA"/>
    <w:rsid w:val="0011213D"/>
    <w:rsid w:val="00112178"/>
    <w:rsid w:val="00131887"/>
    <w:rsid w:val="001656B4"/>
    <w:rsid w:val="0017446B"/>
    <w:rsid w:val="0018591E"/>
    <w:rsid w:val="00197A9B"/>
    <w:rsid w:val="001A3C87"/>
    <w:rsid w:val="001A75F5"/>
    <w:rsid w:val="001C3A64"/>
    <w:rsid w:val="001E7798"/>
    <w:rsid w:val="001F48A9"/>
    <w:rsid w:val="00200A30"/>
    <w:rsid w:val="002037A6"/>
    <w:rsid w:val="00227201"/>
    <w:rsid w:val="00240A34"/>
    <w:rsid w:val="00247F81"/>
    <w:rsid w:val="0026717B"/>
    <w:rsid w:val="00295D94"/>
    <w:rsid w:val="002B34E0"/>
    <w:rsid w:val="002C492C"/>
    <w:rsid w:val="002D218C"/>
    <w:rsid w:val="002D5D38"/>
    <w:rsid w:val="002D7B72"/>
    <w:rsid w:val="002F5BBE"/>
    <w:rsid w:val="00307FFA"/>
    <w:rsid w:val="00313E1D"/>
    <w:rsid w:val="00315672"/>
    <w:rsid w:val="003245B7"/>
    <w:rsid w:val="00336D15"/>
    <w:rsid w:val="00341C6D"/>
    <w:rsid w:val="003534C1"/>
    <w:rsid w:val="0036282D"/>
    <w:rsid w:val="00366B7F"/>
    <w:rsid w:val="00375089"/>
    <w:rsid w:val="00381F23"/>
    <w:rsid w:val="00390393"/>
    <w:rsid w:val="003D1E16"/>
    <w:rsid w:val="003E3F79"/>
    <w:rsid w:val="003E4CDF"/>
    <w:rsid w:val="003F0982"/>
    <w:rsid w:val="003F1B84"/>
    <w:rsid w:val="00423620"/>
    <w:rsid w:val="00426209"/>
    <w:rsid w:val="00427347"/>
    <w:rsid w:val="004302F2"/>
    <w:rsid w:val="00461D26"/>
    <w:rsid w:val="00462BE0"/>
    <w:rsid w:val="00473BEB"/>
    <w:rsid w:val="00497764"/>
    <w:rsid w:val="004A2B93"/>
    <w:rsid w:val="004A43F4"/>
    <w:rsid w:val="004B0B87"/>
    <w:rsid w:val="004C3493"/>
    <w:rsid w:val="004E12E6"/>
    <w:rsid w:val="004F1646"/>
    <w:rsid w:val="004F3554"/>
    <w:rsid w:val="00507039"/>
    <w:rsid w:val="00525834"/>
    <w:rsid w:val="00547745"/>
    <w:rsid w:val="00573D5B"/>
    <w:rsid w:val="00581146"/>
    <w:rsid w:val="00584CFD"/>
    <w:rsid w:val="0059659F"/>
    <w:rsid w:val="005A609F"/>
    <w:rsid w:val="005B2DAF"/>
    <w:rsid w:val="005D0171"/>
    <w:rsid w:val="005D3ACA"/>
    <w:rsid w:val="005E1B35"/>
    <w:rsid w:val="005F6FF5"/>
    <w:rsid w:val="00601F36"/>
    <w:rsid w:val="00605D20"/>
    <w:rsid w:val="00610C01"/>
    <w:rsid w:val="006429C6"/>
    <w:rsid w:val="00642E8D"/>
    <w:rsid w:val="00652C40"/>
    <w:rsid w:val="00663EF3"/>
    <w:rsid w:val="00670359"/>
    <w:rsid w:val="0068626E"/>
    <w:rsid w:val="00690740"/>
    <w:rsid w:val="006A0E3F"/>
    <w:rsid w:val="006B3BED"/>
    <w:rsid w:val="006B596B"/>
    <w:rsid w:val="006C6E64"/>
    <w:rsid w:val="006C72F6"/>
    <w:rsid w:val="006D69C6"/>
    <w:rsid w:val="006E4D4B"/>
    <w:rsid w:val="006E5A14"/>
    <w:rsid w:val="006E64B8"/>
    <w:rsid w:val="006F2041"/>
    <w:rsid w:val="006F2D47"/>
    <w:rsid w:val="006F5EE9"/>
    <w:rsid w:val="00713E88"/>
    <w:rsid w:val="00731FF7"/>
    <w:rsid w:val="00734D4C"/>
    <w:rsid w:val="00755442"/>
    <w:rsid w:val="00755473"/>
    <w:rsid w:val="007612D7"/>
    <w:rsid w:val="00794841"/>
    <w:rsid w:val="00796FF7"/>
    <w:rsid w:val="007A5D1D"/>
    <w:rsid w:val="007B130A"/>
    <w:rsid w:val="007B47A7"/>
    <w:rsid w:val="007B5351"/>
    <w:rsid w:val="007C1D69"/>
    <w:rsid w:val="007C5426"/>
    <w:rsid w:val="007C54E4"/>
    <w:rsid w:val="007E400C"/>
    <w:rsid w:val="008000CF"/>
    <w:rsid w:val="00805B12"/>
    <w:rsid w:val="00822BF4"/>
    <w:rsid w:val="00836866"/>
    <w:rsid w:val="008774F4"/>
    <w:rsid w:val="008C2761"/>
    <w:rsid w:val="008C35C7"/>
    <w:rsid w:val="008C5A71"/>
    <w:rsid w:val="008E3C73"/>
    <w:rsid w:val="009152E9"/>
    <w:rsid w:val="00922183"/>
    <w:rsid w:val="009258C8"/>
    <w:rsid w:val="00925DA0"/>
    <w:rsid w:val="00932A8A"/>
    <w:rsid w:val="0096678B"/>
    <w:rsid w:val="00981A0C"/>
    <w:rsid w:val="00986875"/>
    <w:rsid w:val="009A0CBC"/>
    <w:rsid w:val="009A58F1"/>
    <w:rsid w:val="009B5EEB"/>
    <w:rsid w:val="009D06EE"/>
    <w:rsid w:val="009D6627"/>
    <w:rsid w:val="009D686C"/>
    <w:rsid w:val="009E3633"/>
    <w:rsid w:val="009F004C"/>
    <w:rsid w:val="009F49CB"/>
    <w:rsid w:val="009F56FE"/>
    <w:rsid w:val="00A06CF2"/>
    <w:rsid w:val="00A16E01"/>
    <w:rsid w:val="00A22190"/>
    <w:rsid w:val="00A70530"/>
    <w:rsid w:val="00A71858"/>
    <w:rsid w:val="00A722A7"/>
    <w:rsid w:val="00A72DF2"/>
    <w:rsid w:val="00A75E06"/>
    <w:rsid w:val="00A8655D"/>
    <w:rsid w:val="00A94B84"/>
    <w:rsid w:val="00AA2EAD"/>
    <w:rsid w:val="00AC084A"/>
    <w:rsid w:val="00AC350E"/>
    <w:rsid w:val="00AD049B"/>
    <w:rsid w:val="00AD2C2F"/>
    <w:rsid w:val="00AD4411"/>
    <w:rsid w:val="00AE27AC"/>
    <w:rsid w:val="00AF2631"/>
    <w:rsid w:val="00B16283"/>
    <w:rsid w:val="00B22550"/>
    <w:rsid w:val="00B22689"/>
    <w:rsid w:val="00B25E92"/>
    <w:rsid w:val="00B32EAC"/>
    <w:rsid w:val="00B33DD2"/>
    <w:rsid w:val="00B57208"/>
    <w:rsid w:val="00B65500"/>
    <w:rsid w:val="00B6699B"/>
    <w:rsid w:val="00B66A1B"/>
    <w:rsid w:val="00B847C6"/>
    <w:rsid w:val="00B87455"/>
    <w:rsid w:val="00B91353"/>
    <w:rsid w:val="00B927A5"/>
    <w:rsid w:val="00BA3838"/>
    <w:rsid w:val="00BB231F"/>
    <w:rsid w:val="00BC3789"/>
    <w:rsid w:val="00BD00E4"/>
    <w:rsid w:val="00BE0947"/>
    <w:rsid w:val="00BE5E50"/>
    <w:rsid w:val="00BE7732"/>
    <w:rsid w:val="00BE7966"/>
    <w:rsid w:val="00BF1434"/>
    <w:rsid w:val="00BF7F45"/>
    <w:rsid w:val="00C04B1C"/>
    <w:rsid w:val="00C07963"/>
    <w:rsid w:val="00C44CE5"/>
    <w:rsid w:val="00C64485"/>
    <w:rsid w:val="00C67BED"/>
    <w:rsid w:val="00C8192E"/>
    <w:rsid w:val="00C81BFA"/>
    <w:rsid w:val="00C84CD6"/>
    <w:rsid w:val="00C86CFB"/>
    <w:rsid w:val="00CA0AFB"/>
    <w:rsid w:val="00CB7D50"/>
    <w:rsid w:val="00CC6CA0"/>
    <w:rsid w:val="00CC7F8A"/>
    <w:rsid w:val="00CE783A"/>
    <w:rsid w:val="00CF1694"/>
    <w:rsid w:val="00D14082"/>
    <w:rsid w:val="00D15EF6"/>
    <w:rsid w:val="00D456F2"/>
    <w:rsid w:val="00D579C8"/>
    <w:rsid w:val="00D76061"/>
    <w:rsid w:val="00D810B3"/>
    <w:rsid w:val="00D824ED"/>
    <w:rsid w:val="00D91ABA"/>
    <w:rsid w:val="00DB5898"/>
    <w:rsid w:val="00DB777C"/>
    <w:rsid w:val="00DC2C87"/>
    <w:rsid w:val="00DC3964"/>
    <w:rsid w:val="00DF236A"/>
    <w:rsid w:val="00E013B9"/>
    <w:rsid w:val="00E01EAB"/>
    <w:rsid w:val="00E04A69"/>
    <w:rsid w:val="00E14F7F"/>
    <w:rsid w:val="00E17A14"/>
    <w:rsid w:val="00E45B84"/>
    <w:rsid w:val="00E63D5F"/>
    <w:rsid w:val="00E66651"/>
    <w:rsid w:val="00E81DA5"/>
    <w:rsid w:val="00E84AFB"/>
    <w:rsid w:val="00EA6715"/>
    <w:rsid w:val="00EB1087"/>
    <w:rsid w:val="00EB27A4"/>
    <w:rsid w:val="00EC5D1F"/>
    <w:rsid w:val="00EC6BCE"/>
    <w:rsid w:val="00EC7CD7"/>
    <w:rsid w:val="00ED4F7A"/>
    <w:rsid w:val="00EF170E"/>
    <w:rsid w:val="00EF1793"/>
    <w:rsid w:val="00EF1A09"/>
    <w:rsid w:val="00EF3A4D"/>
    <w:rsid w:val="00EF7F8A"/>
    <w:rsid w:val="00F22E33"/>
    <w:rsid w:val="00F44A31"/>
    <w:rsid w:val="00F45315"/>
    <w:rsid w:val="00F543BA"/>
    <w:rsid w:val="00F7377A"/>
    <w:rsid w:val="00F84F27"/>
    <w:rsid w:val="00F97E71"/>
    <w:rsid w:val="00FA645D"/>
    <w:rsid w:val="00FD3785"/>
    <w:rsid w:val="00FD67E7"/>
    <w:rsid w:val="00FD6C4C"/>
    <w:rsid w:val="00F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A13F4"/>
  <w15:chartTrackingRefBased/>
  <w15:docId w15:val="{4F7BDF2B-FE2A-44E4-8CB9-F99AF80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0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D44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537A-51C6-4BA0-9D8D-D299CDB8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mingfu</dc:creator>
  <cp:keywords/>
  <dc:description/>
  <cp:lastModifiedBy>wang mingfu</cp:lastModifiedBy>
  <cp:revision>17</cp:revision>
  <cp:lastPrinted>2023-04-14T01:14:00Z</cp:lastPrinted>
  <dcterms:created xsi:type="dcterms:W3CDTF">2023-05-29T01:40:00Z</dcterms:created>
  <dcterms:modified xsi:type="dcterms:W3CDTF">2023-05-31T08:44:00Z</dcterms:modified>
</cp:coreProperties>
</file>