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71A31" w14:textId="77777777" w:rsidR="008920EB" w:rsidRDefault="008920EB">
      <w:pPr>
        <w:spacing w:line="640" w:lineRule="exact"/>
        <w:rPr>
          <w:rFonts w:ascii="微软雅黑" w:eastAsia="微软雅黑" w:hAnsi="微软雅黑"/>
          <w:sz w:val="36"/>
          <w:szCs w:val="36"/>
          <w:u w:val="single"/>
        </w:rPr>
      </w:pPr>
    </w:p>
    <w:p w14:paraId="2B3492DC" w14:textId="77777777" w:rsidR="008920EB" w:rsidRDefault="008920EB">
      <w:pPr>
        <w:spacing w:line="640" w:lineRule="exact"/>
        <w:jc w:val="center"/>
        <w:rPr>
          <w:rFonts w:ascii="微软雅黑" w:eastAsia="微软雅黑" w:hAnsi="微软雅黑"/>
          <w:sz w:val="36"/>
          <w:szCs w:val="36"/>
          <w:u w:val="single"/>
        </w:rPr>
      </w:pPr>
    </w:p>
    <w:p w14:paraId="1AF2B939" w14:textId="77777777" w:rsidR="008920EB" w:rsidRDefault="00AE2B59">
      <w:pPr>
        <w:spacing w:line="640" w:lineRule="exact"/>
        <w:jc w:val="center"/>
        <w:rPr>
          <w:rFonts w:ascii="微软雅黑" w:eastAsia="微软雅黑" w:hAnsi="微软雅黑"/>
          <w:b/>
          <w:bCs/>
          <w:spacing w:val="20"/>
          <w:sz w:val="52"/>
          <w:szCs w:val="52"/>
        </w:rPr>
      </w:pPr>
      <w:r>
        <w:rPr>
          <w:rFonts w:ascii="微软雅黑" w:eastAsia="微软雅黑" w:hAnsi="微软雅黑" w:hint="eastAsia"/>
          <w:b/>
          <w:bCs/>
          <w:spacing w:val="20"/>
          <w:sz w:val="52"/>
          <w:szCs w:val="52"/>
        </w:rPr>
        <w:t>四川铁道职业学院采购项目</w:t>
      </w:r>
    </w:p>
    <w:p w14:paraId="6CB87521" w14:textId="77777777" w:rsidR="008920EB" w:rsidRPr="00E86992" w:rsidRDefault="008920EB">
      <w:pPr>
        <w:spacing w:line="640" w:lineRule="exact"/>
        <w:ind w:firstLineChars="700" w:firstLine="2240"/>
        <w:rPr>
          <w:rFonts w:ascii="宋体" w:eastAsia="宋体" w:hAnsi="宋体"/>
          <w:sz w:val="32"/>
          <w:szCs w:val="32"/>
        </w:rPr>
      </w:pPr>
    </w:p>
    <w:p w14:paraId="7B726061" w14:textId="77777777" w:rsidR="008920EB" w:rsidRDefault="00AE2B59">
      <w:pPr>
        <w:snapToGrid w:val="0"/>
        <w:spacing w:line="331" w:lineRule="auto"/>
        <w:jc w:val="center"/>
        <w:rPr>
          <w:rFonts w:ascii="微软雅黑" w:eastAsia="微软雅黑" w:hAnsi="宋体" w:cs="宋体"/>
          <w:b/>
          <w:kern w:val="0"/>
          <w:sz w:val="52"/>
          <w:szCs w:val="52"/>
        </w:rPr>
      </w:pPr>
      <w:r>
        <w:rPr>
          <w:rFonts w:ascii="微软雅黑" w:eastAsia="微软雅黑" w:hAnsi="宋体" w:cs="宋体" w:hint="eastAsia"/>
          <w:b/>
          <w:kern w:val="0"/>
          <w:sz w:val="52"/>
          <w:szCs w:val="52"/>
        </w:rPr>
        <w:t>竞</w:t>
      </w:r>
    </w:p>
    <w:p w14:paraId="6DE870EE" w14:textId="77777777" w:rsidR="008920EB" w:rsidRDefault="00AE2B59">
      <w:pPr>
        <w:snapToGrid w:val="0"/>
        <w:spacing w:line="331" w:lineRule="auto"/>
        <w:jc w:val="center"/>
        <w:rPr>
          <w:rFonts w:ascii="微软雅黑" w:eastAsia="微软雅黑" w:hAnsi="宋体" w:cs="宋体"/>
          <w:b/>
          <w:kern w:val="0"/>
          <w:sz w:val="52"/>
          <w:szCs w:val="52"/>
        </w:rPr>
      </w:pPr>
      <w:r>
        <w:rPr>
          <w:rFonts w:ascii="微软雅黑" w:eastAsia="微软雅黑" w:hAnsi="宋体" w:cs="宋体" w:hint="eastAsia"/>
          <w:b/>
          <w:kern w:val="0"/>
          <w:sz w:val="52"/>
          <w:szCs w:val="52"/>
        </w:rPr>
        <w:t>争</w:t>
      </w:r>
    </w:p>
    <w:p w14:paraId="094158DE" w14:textId="77777777" w:rsidR="008920EB" w:rsidRDefault="00AE2B59">
      <w:pPr>
        <w:snapToGrid w:val="0"/>
        <w:spacing w:line="331" w:lineRule="auto"/>
        <w:jc w:val="center"/>
        <w:rPr>
          <w:rFonts w:ascii="微软雅黑" w:eastAsia="微软雅黑" w:hAnsi="宋体" w:cs="宋体"/>
          <w:b/>
          <w:kern w:val="0"/>
          <w:sz w:val="52"/>
          <w:szCs w:val="52"/>
        </w:rPr>
      </w:pPr>
      <w:r>
        <w:rPr>
          <w:rFonts w:ascii="微软雅黑" w:eastAsia="微软雅黑" w:hAnsi="宋体" w:cs="宋体" w:hint="eastAsia"/>
          <w:b/>
          <w:kern w:val="0"/>
          <w:sz w:val="52"/>
          <w:szCs w:val="52"/>
        </w:rPr>
        <w:t>性</w:t>
      </w:r>
    </w:p>
    <w:p w14:paraId="2AFB009C" w14:textId="77777777" w:rsidR="008920EB" w:rsidRDefault="00AE2B59">
      <w:pPr>
        <w:snapToGrid w:val="0"/>
        <w:spacing w:line="331" w:lineRule="auto"/>
        <w:jc w:val="center"/>
        <w:rPr>
          <w:rFonts w:ascii="微软雅黑" w:eastAsia="微软雅黑" w:hAnsi="宋体" w:cs="宋体"/>
          <w:b/>
          <w:kern w:val="0"/>
          <w:sz w:val="52"/>
          <w:szCs w:val="52"/>
        </w:rPr>
      </w:pPr>
      <w:r>
        <w:rPr>
          <w:rFonts w:ascii="微软雅黑" w:eastAsia="微软雅黑" w:hAnsi="宋体" w:cs="宋体" w:hint="eastAsia"/>
          <w:b/>
          <w:kern w:val="0"/>
          <w:sz w:val="52"/>
          <w:szCs w:val="52"/>
        </w:rPr>
        <w:t>比</w:t>
      </w:r>
    </w:p>
    <w:p w14:paraId="7A5330D8" w14:textId="77777777" w:rsidR="008920EB" w:rsidRDefault="00AE2B59">
      <w:pPr>
        <w:snapToGrid w:val="0"/>
        <w:spacing w:line="331" w:lineRule="auto"/>
        <w:jc w:val="center"/>
        <w:rPr>
          <w:rFonts w:ascii="微软雅黑" w:eastAsia="微软雅黑" w:hAnsi="宋体" w:cs="宋体"/>
          <w:b/>
          <w:kern w:val="0"/>
          <w:sz w:val="52"/>
          <w:szCs w:val="52"/>
        </w:rPr>
      </w:pPr>
      <w:r>
        <w:rPr>
          <w:rFonts w:ascii="微软雅黑" w:eastAsia="微软雅黑" w:hAnsi="宋体" w:cs="宋体" w:hint="eastAsia"/>
          <w:b/>
          <w:kern w:val="0"/>
          <w:sz w:val="52"/>
          <w:szCs w:val="52"/>
        </w:rPr>
        <w:t>选</w:t>
      </w:r>
    </w:p>
    <w:p w14:paraId="6485B5F1" w14:textId="77777777" w:rsidR="008920EB" w:rsidRDefault="00AE2B59">
      <w:pPr>
        <w:snapToGrid w:val="0"/>
        <w:spacing w:line="331" w:lineRule="auto"/>
        <w:jc w:val="center"/>
        <w:rPr>
          <w:rFonts w:ascii="微软雅黑" w:eastAsia="微软雅黑" w:hAnsi="宋体" w:cs="宋体"/>
          <w:b/>
          <w:kern w:val="0"/>
          <w:sz w:val="52"/>
          <w:szCs w:val="52"/>
        </w:rPr>
      </w:pPr>
      <w:r>
        <w:rPr>
          <w:rFonts w:ascii="微软雅黑" w:eastAsia="微软雅黑" w:hAnsi="宋体" w:cs="宋体" w:hint="eastAsia"/>
          <w:b/>
          <w:kern w:val="0"/>
          <w:sz w:val="52"/>
          <w:szCs w:val="52"/>
        </w:rPr>
        <w:t>文</w:t>
      </w:r>
    </w:p>
    <w:p w14:paraId="78A1D8E8" w14:textId="77777777" w:rsidR="008920EB" w:rsidRDefault="00AE2B59">
      <w:pPr>
        <w:snapToGrid w:val="0"/>
        <w:spacing w:line="331" w:lineRule="auto"/>
        <w:jc w:val="center"/>
        <w:rPr>
          <w:rFonts w:ascii="微软雅黑" w:eastAsia="微软雅黑" w:hAnsi="宋体" w:cs="宋体"/>
          <w:b/>
          <w:kern w:val="0"/>
          <w:sz w:val="52"/>
          <w:szCs w:val="52"/>
        </w:rPr>
      </w:pPr>
      <w:r>
        <w:rPr>
          <w:rFonts w:ascii="微软雅黑" w:eastAsia="微软雅黑" w:hAnsi="宋体" w:cs="宋体" w:hint="eastAsia"/>
          <w:b/>
          <w:kern w:val="0"/>
          <w:sz w:val="52"/>
          <w:szCs w:val="52"/>
        </w:rPr>
        <w:t>件</w:t>
      </w:r>
    </w:p>
    <w:p w14:paraId="740B2DDF" w14:textId="77777777" w:rsidR="008920EB" w:rsidRDefault="008920EB">
      <w:pPr>
        <w:jc w:val="center"/>
        <w:rPr>
          <w:rFonts w:ascii="微软雅黑" w:eastAsia="微软雅黑" w:hAnsi="微软雅黑"/>
          <w:sz w:val="36"/>
          <w:szCs w:val="36"/>
        </w:rPr>
      </w:pPr>
    </w:p>
    <w:p w14:paraId="6BEBABEF" w14:textId="77777777" w:rsidR="008920EB" w:rsidRDefault="00AE2B59">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sz w:val="32"/>
          <w:szCs w:val="32"/>
        </w:rPr>
        <w:t>·</w:t>
      </w:r>
      <w:r>
        <w:rPr>
          <w:rFonts w:ascii="宋体" w:eastAsia="宋体" w:hAnsi="宋体" w:hint="eastAsia"/>
          <w:sz w:val="30"/>
          <w:szCs w:val="30"/>
        </w:rPr>
        <w:t>成都</w:t>
      </w:r>
    </w:p>
    <w:p w14:paraId="4B2FEDA1" w14:textId="77777777" w:rsidR="008920EB" w:rsidRDefault="00AE2B59">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2026</w:t>
      </w:r>
      <w:r>
        <w:rPr>
          <w:rFonts w:ascii="宋体" w:eastAsia="宋体" w:hAnsi="宋体" w:cs="宋体" w:hint="eastAsia"/>
          <w:bCs/>
          <w:sz w:val="32"/>
          <w:szCs w:val="32"/>
          <w:lang w:val="zh-CN"/>
        </w:rPr>
        <w:t>年</w:t>
      </w:r>
      <w:r>
        <w:rPr>
          <w:rFonts w:ascii="宋体" w:eastAsia="宋体" w:hAnsi="宋体" w:cs="宋体"/>
          <w:bCs/>
          <w:sz w:val="32"/>
          <w:szCs w:val="32"/>
        </w:rPr>
        <w:t>1</w:t>
      </w:r>
      <w:r>
        <w:rPr>
          <w:rFonts w:ascii="宋体" w:eastAsia="宋体" w:hAnsi="宋体" w:cs="宋体" w:hint="eastAsia"/>
          <w:bCs/>
          <w:sz w:val="32"/>
          <w:szCs w:val="32"/>
          <w:lang w:val="zh-CN"/>
        </w:rPr>
        <w:t>月</w:t>
      </w:r>
      <w:bookmarkStart w:id="0" w:name="_Hlt101233737"/>
      <w:bookmarkStart w:id="1" w:name="_Hlt101843627"/>
      <w:bookmarkEnd w:id="0"/>
      <w:bookmarkEnd w:id="1"/>
    </w:p>
    <w:p w14:paraId="08BC126F" w14:textId="77777777" w:rsidR="008920EB" w:rsidRDefault="00AE2B59">
      <w:pPr>
        <w:pStyle w:val="5"/>
        <w:rPr>
          <w:lang w:val="zh-CN"/>
        </w:rPr>
      </w:pPr>
      <w:r>
        <w:rPr>
          <w:lang w:val="zh-CN"/>
        </w:rPr>
        <w:br w:type="page"/>
      </w:r>
    </w:p>
    <w:p w14:paraId="321BD0BE" w14:textId="77777777" w:rsidR="008920EB" w:rsidRDefault="00AE2B59">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7023C723" w14:textId="7DFDC23D" w:rsidR="008920EB" w:rsidRDefault="00AE2B59">
      <w:pPr>
        <w:spacing w:line="360" w:lineRule="auto"/>
        <w:ind w:firstLineChars="200" w:firstLine="480"/>
        <w:jc w:val="left"/>
        <w:outlineLvl w:val="1"/>
        <w:rPr>
          <w:rFonts w:ascii="宋体" w:eastAsia="宋体" w:hAnsi="宋体" w:cs="Times New Roman"/>
          <w:sz w:val="24"/>
          <w:szCs w:val="24"/>
        </w:rPr>
      </w:pPr>
      <w:r>
        <w:rPr>
          <w:rFonts w:ascii="宋体" w:eastAsia="宋体" w:hAnsi="宋体" w:cs="Times New Roman" w:hint="eastAsia"/>
          <w:sz w:val="24"/>
          <w:szCs w:val="24"/>
        </w:rPr>
        <w:t>一、四川铁道职业学院拟对</w:t>
      </w:r>
      <w:r w:rsidR="005B35C2">
        <w:rPr>
          <w:rFonts w:ascii="宋体" w:eastAsia="宋体" w:hAnsi="宋体" w:hint="eastAsia"/>
          <w:sz w:val="24"/>
          <w:szCs w:val="24"/>
        </w:rPr>
        <w:t>非机动车车棚改造项目</w:t>
      </w:r>
      <w:r>
        <w:rPr>
          <w:rFonts w:ascii="宋体" w:eastAsia="宋体" w:hAnsi="宋体" w:cs="Times New Roman"/>
          <w:sz w:val="24"/>
          <w:szCs w:val="24"/>
        </w:rPr>
        <w:t>进行公开采购。遵循公开、公平、公正的原则，欢迎符合条件的各潜在供应商积极参与该项目。现就有关事项公告如下：</w:t>
      </w:r>
    </w:p>
    <w:p w14:paraId="085DE4A1" w14:textId="535BE1E5" w:rsidR="008920EB" w:rsidRDefault="00AE2B59">
      <w:pPr>
        <w:spacing w:line="360" w:lineRule="auto"/>
        <w:ind w:firstLineChars="200" w:firstLine="482"/>
        <w:jc w:val="left"/>
        <w:outlineLvl w:val="1"/>
        <w:rPr>
          <w:rFonts w:ascii="宋体" w:eastAsia="宋体" w:hAnsi="宋体" w:cs="Times New Roman"/>
          <w:b/>
          <w:sz w:val="24"/>
          <w:szCs w:val="24"/>
        </w:rPr>
      </w:pPr>
      <w:r>
        <w:rPr>
          <w:rFonts w:ascii="宋体" w:eastAsia="宋体" w:hAnsi="宋体" w:cs="Times New Roman" w:hint="eastAsia"/>
          <w:b/>
          <w:sz w:val="24"/>
          <w:szCs w:val="24"/>
        </w:rPr>
        <w:t>二、项目名称：</w:t>
      </w:r>
      <w:r w:rsidR="005B35C2">
        <w:rPr>
          <w:rFonts w:ascii="宋体" w:eastAsia="宋体" w:hAnsi="宋体" w:hint="eastAsia"/>
          <w:sz w:val="24"/>
          <w:szCs w:val="24"/>
        </w:rPr>
        <w:t>非机动车车棚改造项目</w:t>
      </w:r>
    </w:p>
    <w:p w14:paraId="129CC9DA" w14:textId="2A781C26" w:rsidR="008920EB" w:rsidRDefault="00AE2B59">
      <w:pPr>
        <w:spacing w:line="360" w:lineRule="auto"/>
        <w:ind w:firstLineChars="200" w:firstLine="482"/>
        <w:jc w:val="left"/>
        <w:outlineLvl w:val="1"/>
        <w:rPr>
          <w:rFonts w:ascii="宋体" w:eastAsia="宋体" w:hAnsi="宋体" w:cs="Times New Roman"/>
          <w:b/>
          <w:sz w:val="24"/>
          <w:szCs w:val="24"/>
        </w:rPr>
      </w:pPr>
      <w:r>
        <w:rPr>
          <w:rFonts w:ascii="宋体" w:eastAsia="宋体" w:hAnsi="宋体" w:cs="Times New Roman" w:hint="eastAsia"/>
          <w:b/>
          <w:sz w:val="24"/>
          <w:szCs w:val="24"/>
        </w:rPr>
        <w:t>三、项目编号：</w:t>
      </w:r>
      <w:r>
        <w:rPr>
          <w:rFonts w:ascii="宋体" w:eastAsia="宋体" w:hAnsi="宋体" w:hint="eastAsia"/>
          <w:b/>
          <w:sz w:val="24"/>
          <w:szCs w:val="24"/>
        </w:rPr>
        <w:t>CTZY-CG</w:t>
      </w:r>
      <w:r>
        <w:rPr>
          <w:rFonts w:ascii="宋体" w:eastAsia="宋体" w:hAnsi="宋体"/>
          <w:b/>
          <w:sz w:val="24"/>
          <w:szCs w:val="24"/>
        </w:rPr>
        <w:t>-202600</w:t>
      </w:r>
      <w:r w:rsidR="001D322E">
        <w:rPr>
          <w:rFonts w:ascii="宋体" w:eastAsia="宋体" w:hAnsi="宋体"/>
          <w:b/>
          <w:sz w:val="24"/>
          <w:szCs w:val="24"/>
        </w:rPr>
        <w:t>2</w:t>
      </w:r>
    </w:p>
    <w:p w14:paraId="23F866E5" w14:textId="77777777" w:rsidR="008920EB" w:rsidRDefault="00AE2B59">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四、项目简介</w:t>
      </w:r>
    </w:p>
    <w:p w14:paraId="0B902999"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34989438" w14:textId="77777777" w:rsidR="008920EB" w:rsidRDefault="00AE2B59">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五、供应商参加本次采购活动应具备下列条件：</w:t>
      </w:r>
    </w:p>
    <w:p w14:paraId="5C7B06AD"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（一）具有独立承担民事责任的能力；</w:t>
      </w:r>
    </w:p>
    <w:p w14:paraId="76BC0EFC"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2797C838"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04E8CAC3"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71B75A14"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220796CC"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1830C862" w14:textId="77777777" w:rsidR="008920EB" w:rsidRDefault="00AE2B59">
      <w:pPr>
        <w:pStyle w:val="2"/>
      </w:pPr>
      <w:r>
        <w:rPr>
          <w:rFonts w:ascii="宋体" w:eastAsia="宋体" w:hAnsi="宋体" w:cs="Times New Roman" w:hint="eastAsia"/>
          <w:sz w:val="24"/>
          <w:szCs w:val="24"/>
        </w:rPr>
        <w:t xml:space="preserve">   </w:t>
      </w:r>
      <w:r>
        <w:rPr>
          <w:rFonts w:ascii="宋体" w:eastAsia="宋体" w:hAnsi="宋体" w:cs="Times New Roman" w:hint="eastAsia"/>
          <w:b w:val="0"/>
          <w:bCs w:val="0"/>
          <w:sz w:val="24"/>
          <w:szCs w:val="24"/>
        </w:rPr>
        <w:t>（七）本项目不接受联合体参与招标。</w:t>
      </w:r>
    </w:p>
    <w:p w14:paraId="22841AE4" w14:textId="77777777" w:rsidR="008920EB" w:rsidRDefault="00AE2B59">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410854A6"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w:t>
      </w:r>
      <w:r>
        <w:rPr>
          <w:rFonts w:ascii="宋体" w:eastAsia="宋体" w:hAnsi="宋体" w:cs="Times New Roman"/>
          <w:sz w:val="24"/>
          <w:szCs w:val="24"/>
        </w:rPr>
        <w:t>https://www.scrc.edu.cn/cgzbxxztw/</w:t>
      </w:r>
      <w:r>
        <w:rPr>
          <w:rFonts w:ascii="宋体" w:eastAsia="宋体" w:hAnsi="宋体" w:cs="Times New Roman" w:hint="eastAsia"/>
          <w:sz w:val="24"/>
          <w:szCs w:val="24"/>
        </w:rPr>
        <w:t>）发布。</w:t>
      </w:r>
    </w:p>
    <w:p w14:paraId="77A44A81" w14:textId="77777777" w:rsidR="008920EB" w:rsidRDefault="00AE2B59">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七、禁止参加本次比选活动的供应商</w:t>
      </w:r>
    </w:p>
    <w:p w14:paraId="74CB2DC6" w14:textId="77777777" w:rsidR="008920EB" w:rsidRDefault="00AE2B59">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本项目采购活动，联合体成员存在不良信用记录的，视同联合体存在不良信用记录）。</w:t>
      </w:r>
    </w:p>
    <w:p w14:paraId="31A7E8F6" w14:textId="77777777" w:rsidR="008920EB" w:rsidRDefault="00AE2B59">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八</w:t>
      </w:r>
      <w:r>
        <w:rPr>
          <w:rFonts w:ascii="宋体" w:eastAsia="宋体" w:hAnsi="宋体" w:cs="Times New Roman"/>
          <w:b/>
          <w:sz w:val="24"/>
          <w:szCs w:val="24"/>
        </w:rPr>
        <w:t>、</w:t>
      </w:r>
      <w:r>
        <w:rPr>
          <w:rFonts w:ascii="宋体" w:eastAsia="宋体" w:hAnsi="宋体" w:cs="Times New Roman" w:hint="eastAsia"/>
          <w:b/>
          <w:sz w:val="24"/>
          <w:szCs w:val="24"/>
        </w:rPr>
        <w:t>提交比选响应文件截止时间（参加比选的时间）</w:t>
      </w:r>
    </w:p>
    <w:p w14:paraId="11A0EBBA" w14:textId="4B054025"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202</w:t>
      </w:r>
      <w:r>
        <w:rPr>
          <w:rFonts w:ascii="宋体" w:eastAsia="宋体" w:hAnsi="宋体" w:cs="Times New Roman"/>
          <w:sz w:val="24"/>
          <w:szCs w:val="24"/>
        </w:rPr>
        <w:t>6年</w:t>
      </w:r>
      <w:r>
        <w:rPr>
          <w:rFonts w:ascii="宋体" w:eastAsia="宋体" w:hAnsi="宋体" w:cs="Times New Roman" w:hint="eastAsia"/>
          <w:sz w:val="24"/>
          <w:szCs w:val="24"/>
        </w:rPr>
        <w:t>1</w:t>
      </w:r>
      <w:r>
        <w:rPr>
          <w:rFonts w:ascii="宋体" w:eastAsia="宋体" w:hAnsi="宋体" w:cs="Times New Roman"/>
          <w:sz w:val="24"/>
          <w:szCs w:val="24"/>
        </w:rPr>
        <w:t>月</w:t>
      </w:r>
      <w:r w:rsidR="00E86992">
        <w:rPr>
          <w:rFonts w:ascii="宋体" w:eastAsia="宋体" w:hAnsi="宋体" w:cs="Times New Roman"/>
          <w:sz w:val="24"/>
          <w:szCs w:val="24"/>
        </w:rPr>
        <w:t>20</w:t>
      </w:r>
      <w:r>
        <w:rPr>
          <w:rFonts w:ascii="宋体" w:eastAsia="宋体" w:hAnsi="宋体" w:cs="Times New Roman"/>
          <w:sz w:val="24"/>
          <w:szCs w:val="24"/>
        </w:rPr>
        <w:t>日</w:t>
      </w:r>
      <w:r w:rsidR="00B66936">
        <w:rPr>
          <w:rFonts w:ascii="宋体" w:eastAsia="宋体" w:hAnsi="宋体" w:cs="Times New Roman"/>
          <w:sz w:val="24"/>
          <w:szCs w:val="24"/>
        </w:rPr>
        <w:t>10</w:t>
      </w:r>
      <w:r>
        <w:rPr>
          <w:rFonts w:ascii="宋体" w:eastAsia="宋体" w:hAnsi="宋体" w:cs="Times New Roman" w:hint="eastAsia"/>
          <w:sz w:val="24"/>
          <w:szCs w:val="24"/>
        </w:rPr>
        <w:t>:00（</w:t>
      </w:r>
      <w:r>
        <w:rPr>
          <w:rFonts w:ascii="宋体" w:eastAsia="宋体" w:hAnsi="宋体" w:cs="Times New Roman"/>
          <w:sz w:val="24"/>
          <w:szCs w:val="24"/>
        </w:rPr>
        <w:t>北京时间</w:t>
      </w:r>
      <w:r>
        <w:rPr>
          <w:rFonts w:ascii="宋体" w:eastAsia="宋体" w:hAnsi="宋体" w:cs="Times New Roman" w:hint="eastAsia"/>
          <w:sz w:val="24"/>
          <w:szCs w:val="24"/>
        </w:rPr>
        <w:t>）</w:t>
      </w:r>
    </w:p>
    <w:p w14:paraId="6580078C" w14:textId="77777777" w:rsidR="008920EB" w:rsidRDefault="00AE2B59">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1.比选申请文件应在参加比选时间前送达比选地点，未在参加比选前送达的文件将被拒收。</w:t>
      </w:r>
    </w:p>
    <w:p w14:paraId="7BAE82E9" w14:textId="77777777" w:rsidR="008920EB" w:rsidRDefault="00AE2B59">
      <w:pPr>
        <w:pStyle w:val="a8"/>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70E12AEA" w14:textId="77777777" w:rsidR="008920EB" w:rsidRDefault="00AE2B59">
      <w:pPr>
        <w:pStyle w:val="af6"/>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九、提交比选响应文件地点和比选地点</w:t>
      </w:r>
    </w:p>
    <w:p w14:paraId="09384008" w14:textId="77777777" w:rsidR="008920EB" w:rsidRDefault="00AE2B59">
      <w:pPr>
        <w:pStyle w:val="a8"/>
        <w:spacing w:after="0"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成都市郫都区安德街道彭温路</w:t>
      </w:r>
      <w:r>
        <w:rPr>
          <w:rFonts w:ascii="宋体" w:eastAsia="宋体" w:hAnsi="宋体" w:cs="Times New Roman"/>
          <w:color w:val="000000" w:themeColor="text1"/>
          <w:sz w:val="24"/>
          <w:szCs w:val="24"/>
        </w:rPr>
        <w:t>399号四川铁道职业学院基建后勤办公区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3</w:t>
      </w:r>
      <w:r>
        <w:rPr>
          <w:rFonts w:ascii="宋体" w:eastAsia="宋体" w:hAnsi="宋体" w:cs="Times New Roman"/>
          <w:color w:val="000000" w:themeColor="text1"/>
          <w:sz w:val="24"/>
          <w:szCs w:val="24"/>
        </w:rPr>
        <w:t>室</w:t>
      </w:r>
      <w:r>
        <w:rPr>
          <w:rFonts w:ascii="宋体" w:eastAsia="宋体" w:hAnsi="宋体" w:cs="Times New Roman" w:hint="eastAsia"/>
          <w:color w:val="000000" w:themeColor="text1"/>
          <w:sz w:val="24"/>
          <w:szCs w:val="24"/>
        </w:rPr>
        <w:t>（评标室）</w:t>
      </w:r>
    </w:p>
    <w:p w14:paraId="4DFD3179" w14:textId="77777777" w:rsidR="008920EB" w:rsidRDefault="00AE2B59">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十</w:t>
      </w:r>
      <w:r>
        <w:rPr>
          <w:rFonts w:ascii="宋体" w:eastAsia="宋体" w:hAnsi="宋体" w:cs="Times New Roman"/>
          <w:b/>
          <w:sz w:val="24"/>
          <w:szCs w:val="24"/>
        </w:rPr>
        <w:t>、联系方式</w:t>
      </w:r>
    </w:p>
    <w:p w14:paraId="055FBC23"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44C141A3" w14:textId="77777777" w:rsidR="008920EB" w:rsidRDefault="00AE2B59">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址：成都市郫都区安德街道彭温路399号</w:t>
      </w:r>
    </w:p>
    <w:p w14:paraId="44FFE986" w14:textId="77777777" w:rsidR="008920EB" w:rsidRDefault="00AE2B59">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联 系 人：陆老师、罗老师</w:t>
      </w:r>
    </w:p>
    <w:p w14:paraId="28AE9552"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联系电话：028-68939875 </w:t>
      </w:r>
    </w:p>
    <w:p w14:paraId="4CA323E2" w14:textId="77777777" w:rsidR="008920EB" w:rsidRDefault="00AE2B59">
      <w:pPr>
        <w:rPr>
          <w:rFonts w:ascii="宋体" w:eastAsia="宋体" w:hAnsi="宋体"/>
        </w:rPr>
      </w:pPr>
      <w:r>
        <w:rPr>
          <w:rFonts w:ascii="宋体" w:eastAsia="宋体" w:hAnsi="宋体"/>
        </w:rPr>
        <w:br w:type="page"/>
      </w:r>
    </w:p>
    <w:p w14:paraId="29A47EAD" w14:textId="77777777" w:rsidR="008920EB" w:rsidRDefault="00AE2B59">
      <w:pPr>
        <w:widowControl/>
        <w:spacing w:line="520" w:lineRule="exact"/>
        <w:jc w:val="center"/>
        <w:outlineLvl w:val="0"/>
        <w:rPr>
          <w:rFonts w:ascii="宋体" w:eastAsia="宋体" w:hAnsi="宋体" w:cs="仿宋"/>
          <w:b/>
          <w:sz w:val="36"/>
          <w:szCs w:val="32"/>
        </w:rPr>
      </w:pPr>
      <w:bookmarkStart w:id="2" w:name="_Toc18147"/>
      <w:bookmarkStart w:id="3" w:name="_Toc4075"/>
      <w:bookmarkStart w:id="4" w:name="_Toc23677"/>
      <w:r>
        <w:rPr>
          <w:rFonts w:ascii="宋体" w:eastAsia="宋体" w:hAnsi="宋体" w:cs="仿宋" w:hint="eastAsia"/>
          <w:b/>
          <w:sz w:val="36"/>
          <w:szCs w:val="32"/>
        </w:rPr>
        <w:lastRenderedPageBreak/>
        <w:t>第二章 比选须知</w:t>
      </w:r>
      <w:bookmarkEnd w:id="2"/>
      <w:bookmarkEnd w:id="3"/>
      <w:bookmarkEnd w:id="4"/>
    </w:p>
    <w:p w14:paraId="269C8A11" w14:textId="77777777" w:rsidR="008920EB" w:rsidRDefault="00AE2B59">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939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0"/>
        <w:gridCol w:w="2324"/>
        <w:gridCol w:w="6518"/>
      </w:tblGrid>
      <w:tr w:rsidR="008920EB" w14:paraId="28C08879" w14:textId="77777777">
        <w:trPr>
          <w:trHeight w:val="23"/>
          <w:tblHeader/>
          <w:jc w:val="center"/>
        </w:trPr>
        <w:tc>
          <w:tcPr>
            <w:tcW w:w="550" w:type="dxa"/>
            <w:vAlign w:val="center"/>
          </w:tcPr>
          <w:p w14:paraId="5E697222" w14:textId="77777777" w:rsidR="008920EB" w:rsidRDefault="00AE2B59">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324" w:type="dxa"/>
            <w:vAlign w:val="center"/>
          </w:tcPr>
          <w:p w14:paraId="0E4C78E4" w14:textId="77777777" w:rsidR="008920EB" w:rsidRDefault="00AE2B59">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518" w:type="dxa"/>
            <w:vAlign w:val="center"/>
          </w:tcPr>
          <w:p w14:paraId="26C683F1" w14:textId="77777777" w:rsidR="008920EB" w:rsidRDefault="00AE2B59">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8920EB" w14:paraId="4F778437" w14:textId="77777777">
        <w:trPr>
          <w:trHeight w:val="23"/>
          <w:jc w:val="center"/>
        </w:trPr>
        <w:tc>
          <w:tcPr>
            <w:tcW w:w="550" w:type="dxa"/>
            <w:vMerge w:val="restart"/>
            <w:vAlign w:val="center"/>
          </w:tcPr>
          <w:p w14:paraId="7D404E37" w14:textId="77777777" w:rsidR="008920EB" w:rsidRDefault="008920EB">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27058007" w14:textId="77777777" w:rsidR="008920EB" w:rsidRDefault="00AE2B59">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14:paraId="190D63B0" w14:textId="77777777" w:rsidR="008920EB" w:rsidRDefault="00AE2B59">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31B613EE" w14:textId="77777777" w:rsidR="008920EB" w:rsidRDefault="00AE2B59">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bCs/>
                <w:kern w:val="2"/>
                <w:sz w:val="21"/>
                <w:szCs w:val="21"/>
              </w:rPr>
              <w:t>19.88</w:t>
            </w:r>
            <w:r>
              <w:rPr>
                <w:rFonts w:cstheme="minorBidi" w:hint="eastAsia"/>
                <w:bCs/>
                <w:kern w:val="2"/>
                <w:sz w:val="21"/>
                <w:szCs w:val="21"/>
                <w:lang w:val="zh-CN"/>
              </w:rPr>
              <w:t>万元。</w:t>
            </w:r>
          </w:p>
          <w:p w14:paraId="312765C2" w14:textId="77777777" w:rsidR="008920EB" w:rsidRDefault="00AE2B59">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超过比选预算的报价，其比选申请文件作无效处理</w:t>
            </w:r>
          </w:p>
        </w:tc>
      </w:tr>
      <w:tr w:rsidR="008920EB" w14:paraId="5540C169" w14:textId="77777777">
        <w:trPr>
          <w:trHeight w:val="23"/>
          <w:jc w:val="center"/>
        </w:trPr>
        <w:tc>
          <w:tcPr>
            <w:tcW w:w="550" w:type="dxa"/>
            <w:vMerge/>
            <w:vAlign w:val="center"/>
          </w:tcPr>
          <w:p w14:paraId="3718096C" w14:textId="77777777" w:rsidR="008920EB" w:rsidRDefault="008920EB">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302E4D1A" w14:textId="77777777" w:rsidR="008920EB" w:rsidRDefault="00AE2B59">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7B50A241" w14:textId="77777777" w:rsidR="008920EB" w:rsidRDefault="00AE2B59">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5F6D8036" w14:textId="77777777" w:rsidR="008920EB" w:rsidRDefault="00AE2B59">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bCs/>
                <w:kern w:val="2"/>
                <w:sz w:val="21"/>
                <w:szCs w:val="21"/>
              </w:rPr>
              <w:t>19.88</w:t>
            </w:r>
            <w:r>
              <w:rPr>
                <w:rFonts w:cstheme="minorBidi" w:hint="eastAsia"/>
                <w:bCs/>
                <w:kern w:val="2"/>
                <w:sz w:val="21"/>
                <w:szCs w:val="21"/>
                <w:lang w:val="zh-CN"/>
              </w:rPr>
              <w:t>万元。</w:t>
            </w:r>
          </w:p>
          <w:p w14:paraId="06DC8757" w14:textId="77777777" w:rsidR="008920EB" w:rsidRDefault="00AE2B59">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超过最高限价的报价，其比选</w:t>
            </w:r>
            <w:bookmarkStart w:id="5" w:name="_Hlk136353364"/>
            <w:r>
              <w:rPr>
                <w:rFonts w:cstheme="minorBidi" w:hint="eastAsia"/>
                <w:bCs/>
                <w:kern w:val="2"/>
                <w:sz w:val="21"/>
                <w:szCs w:val="21"/>
                <w:lang w:val="zh-CN"/>
              </w:rPr>
              <w:t>申请文件作无效处理</w:t>
            </w:r>
            <w:bookmarkEnd w:id="5"/>
          </w:p>
        </w:tc>
      </w:tr>
      <w:tr w:rsidR="008920EB" w14:paraId="050039A6" w14:textId="77777777">
        <w:trPr>
          <w:trHeight w:val="23"/>
          <w:jc w:val="center"/>
        </w:trPr>
        <w:tc>
          <w:tcPr>
            <w:tcW w:w="550" w:type="dxa"/>
            <w:vAlign w:val="center"/>
          </w:tcPr>
          <w:p w14:paraId="3048CAD0" w14:textId="77777777" w:rsidR="008920EB" w:rsidRDefault="008920EB">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73995617" w14:textId="77777777" w:rsidR="008920EB" w:rsidRDefault="00AE2B59">
            <w:pPr>
              <w:pStyle w:val="aff5"/>
              <w:spacing w:line="360" w:lineRule="exact"/>
              <w:jc w:val="center"/>
              <w:rPr>
                <w:rFonts w:cs="Times New Roman"/>
                <w:sz w:val="22"/>
                <w:szCs w:val="22"/>
                <w:lang w:val="zh-CN"/>
              </w:rPr>
            </w:pPr>
            <w:r>
              <w:rPr>
                <w:rFonts w:cs="Times New Roman"/>
                <w:sz w:val="22"/>
                <w:szCs w:val="22"/>
                <w:lang w:val="zh-CN"/>
              </w:rPr>
              <w:t>不正当竞争预防措施</w:t>
            </w:r>
          </w:p>
          <w:p w14:paraId="5C88A9F6" w14:textId="77777777" w:rsidR="008920EB" w:rsidRDefault="00AE2B59">
            <w:pPr>
              <w:pStyle w:val="aff5"/>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01ED3B15" w14:textId="77777777" w:rsidR="008920EB" w:rsidRDefault="00AE2B59">
            <w:pPr>
              <w:pStyle w:val="aff5"/>
              <w:spacing w:line="360" w:lineRule="exact"/>
              <w:ind w:leftChars="100" w:left="210"/>
              <w:jc w:val="both"/>
              <w:rPr>
                <w:rFonts w:cs="仿宋"/>
                <w:sz w:val="21"/>
                <w:szCs w:val="21"/>
              </w:rPr>
            </w:pPr>
            <w:r>
              <w:rPr>
                <w:rFonts w:cs="Times New Roman"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8920EB" w14:paraId="602867A3" w14:textId="77777777">
        <w:trPr>
          <w:trHeight w:val="23"/>
          <w:jc w:val="center"/>
        </w:trPr>
        <w:tc>
          <w:tcPr>
            <w:tcW w:w="550" w:type="dxa"/>
            <w:vAlign w:val="center"/>
          </w:tcPr>
          <w:p w14:paraId="74B03E71" w14:textId="77777777" w:rsidR="008920EB" w:rsidRDefault="008920EB">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28585B2C" w14:textId="77777777" w:rsidR="008920EB" w:rsidRDefault="00AE2B59">
            <w:pPr>
              <w:pStyle w:val="aff5"/>
              <w:spacing w:line="360" w:lineRule="exact"/>
              <w:jc w:val="center"/>
              <w:rPr>
                <w:rFonts w:cs="Times New Roman"/>
                <w:sz w:val="22"/>
                <w:szCs w:val="22"/>
              </w:rPr>
            </w:pPr>
            <w:r>
              <w:rPr>
                <w:rFonts w:cs="Times New Roman" w:hint="eastAsia"/>
                <w:sz w:val="22"/>
                <w:szCs w:val="22"/>
              </w:rPr>
              <w:t>信用记录查询</w:t>
            </w:r>
          </w:p>
          <w:p w14:paraId="60AE615A" w14:textId="77777777" w:rsidR="008920EB" w:rsidRDefault="00AE2B59">
            <w:pPr>
              <w:pStyle w:val="aff5"/>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518" w:type="dxa"/>
            <w:vAlign w:val="center"/>
          </w:tcPr>
          <w:p w14:paraId="1CD9A6A5" w14:textId="77777777" w:rsidR="008920EB" w:rsidRDefault="00AE2B59">
            <w:pPr>
              <w:pStyle w:val="aff5"/>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（1）比选申请人通过</w:t>
            </w:r>
          </w:p>
          <w:p w14:paraId="64DABF76" w14:textId="77777777" w:rsidR="008920EB" w:rsidRDefault="00AE2B59">
            <w:pPr>
              <w:pStyle w:val="aff5"/>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信用中国（</w:t>
            </w:r>
            <w:hyperlink r:id="rId9" w:history="1">
              <w:r>
                <w:rPr>
                  <w:rFonts w:cs="Times New Roman" w:hint="eastAsia"/>
                  <w:bCs/>
                  <w:kern w:val="2"/>
                  <w:sz w:val="21"/>
                  <w:szCs w:val="21"/>
                  <w:lang w:val="zh-CN"/>
                </w:rPr>
                <w:t>www.creditchina.gov.cn）或中国政府采购网（www.ccgp.gov.cn）</w:t>
              </w:r>
            </w:hyperlink>
            <w:r>
              <w:rPr>
                <w:rFonts w:cs="Times New Roman" w:hint="eastAsia"/>
                <w:bCs/>
                <w:kern w:val="2"/>
                <w:sz w:val="21"/>
                <w:szCs w:val="21"/>
                <w:lang w:val="zh-CN"/>
              </w:rPr>
              <w:t>进行信用记录查询；</w:t>
            </w:r>
          </w:p>
          <w:p w14:paraId="36F0028F" w14:textId="77777777" w:rsidR="008920EB" w:rsidRDefault="00AE2B59">
            <w:pPr>
              <w:pStyle w:val="aff5"/>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w:t>
            </w:r>
            <w:r>
              <w:rPr>
                <w:rFonts w:cs="Times New Roman"/>
                <w:bCs/>
                <w:kern w:val="2"/>
                <w:sz w:val="21"/>
                <w:szCs w:val="21"/>
                <w:lang w:val="zh-CN"/>
              </w:rPr>
              <w:t>2</w:t>
            </w:r>
            <w:r>
              <w:rPr>
                <w:rFonts w:cs="Times New Roman" w:hint="eastAsia"/>
                <w:bCs/>
                <w:kern w:val="2"/>
                <w:sz w:val="21"/>
                <w:szCs w:val="21"/>
                <w:lang w:val="zh-CN"/>
              </w:rPr>
              <w:t>）查询记录截图需附在比选文件中；</w:t>
            </w:r>
          </w:p>
          <w:p w14:paraId="309F08FC" w14:textId="77777777" w:rsidR="008920EB" w:rsidRDefault="00AE2B59">
            <w:pPr>
              <w:pStyle w:val="aff5"/>
              <w:spacing w:line="360" w:lineRule="exact"/>
              <w:ind w:leftChars="100" w:left="210"/>
              <w:jc w:val="both"/>
              <w:rPr>
                <w:rFonts w:cstheme="minorBidi"/>
                <w:bCs/>
                <w:kern w:val="2"/>
                <w:sz w:val="21"/>
                <w:szCs w:val="21"/>
              </w:rPr>
            </w:pPr>
            <w:r>
              <w:rPr>
                <w:rFonts w:cs="Times New Roman" w:hint="eastAsia"/>
                <w:bCs/>
                <w:kern w:val="2"/>
                <w:sz w:val="21"/>
                <w:szCs w:val="21"/>
                <w:lang w:val="zh-CN"/>
              </w:rPr>
              <w:t>（</w:t>
            </w:r>
            <w:r>
              <w:rPr>
                <w:rFonts w:cs="Times New Roman"/>
                <w:bCs/>
                <w:kern w:val="2"/>
                <w:sz w:val="21"/>
                <w:szCs w:val="21"/>
                <w:lang w:val="zh-CN"/>
              </w:rPr>
              <w:t>3</w:t>
            </w:r>
            <w:r>
              <w:rPr>
                <w:rFonts w:cs="Times New Roman" w:hint="eastAsia"/>
                <w:bCs/>
                <w:kern w:val="2"/>
                <w:sz w:val="21"/>
                <w:szCs w:val="21"/>
                <w:lang w:val="zh-CN"/>
              </w:rPr>
              <w:t>）使用规则：对列入失信被执行人、重大税收违法案件当事人名单、政府采购严重违法失信行为记录名单的供应商，拒绝其参与政府采购活动</w:t>
            </w:r>
            <w:r>
              <w:rPr>
                <w:rFonts w:cstheme="minorBidi" w:hint="eastAsia"/>
                <w:bCs/>
                <w:kern w:val="2"/>
                <w:sz w:val="21"/>
                <w:szCs w:val="21"/>
                <w:lang w:val="zh-CN"/>
              </w:rPr>
              <w:t>。</w:t>
            </w:r>
          </w:p>
        </w:tc>
      </w:tr>
      <w:tr w:rsidR="008920EB" w14:paraId="2A8863CD" w14:textId="77777777">
        <w:trPr>
          <w:trHeight w:val="23"/>
          <w:jc w:val="center"/>
        </w:trPr>
        <w:tc>
          <w:tcPr>
            <w:tcW w:w="550" w:type="dxa"/>
            <w:vAlign w:val="center"/>
          </w:tcPr>
          <w:p w14:paraId="091CCBFC" w14:textId="77777777" w:rsidR="008920EB" w:rsidRDefault="008920EB">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30CA2803" w14:textId="77777777" w:rsidR="008920EB" w:rsidRDefault="00AE2B59">
            <w:pPr>
              <w:pStyle w:val="aff5"/>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566DCE09" w14:textId="77777777" w:rsidR="008920EB" w:rsidRDefault="00AE2B59">
            <w:pPr>
              <w:pStyle w:val="aff5"/>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4D860C08" w14:textId="77777777" w:rsidR="008920EB" w:rsidRDefault="00AE2B59">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提交比选申请文件截止之日起90日</w:t>
            </w:r>
          </w:p>
        </w:tc>
      </w:tr>
      <w:tr w:rsidR="008920EB" w14:paraId="7105F200" w14:textId="77777777">
        <w:trPr>
          <w:trHeight w:val="23"/>
          <w:jc w:val="center"/>
        </w:trPr>
        <w:tc>
          <w:tcPr>
            <w:tcW w:w="550" w:type="dxa"/>
            <w:vAlign w:val="center"/>
          </w:tcPr>
          <w:p w14:paraId="4D698198" w14:textId="77777777" w:rsidR="008920EB" w:rsidRDefault="008920EB">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639D810E" w14:textId="77777777" w:rsidR="008920EB" w:rsidRDefault="00AE2B59">
            <w:pPr>
              <w:pStyle w:val="aff5"/>
              <w:spacing w:line="360" w:lineRule="exact"/>
              <w:jc w:val="center"/>
              <w:rPr>
                <w:rFonts w:cs="Times New Roman"/>
                <w:sz w:val="22"/>
                <w:szCs w:val="22"/>
                <w:lang w:val="zh-CN"/>
              </w:rPr>
            </w:pPr>
            <w:r>
              <w:rPr>
                <w:rFonts w:cs="Times New Roman" w:hint="eastAsia"/>
                <w:sz w:val="22"/>
                <w:szCs w:val="22"/>
                <w:lang w:val="zh-CN"/>
              </w:rPr>
              <w:t>合同分包</w:t>
            </w:r>
          </w:p>
          <w:p w14:paraId="2C6CD1F3" w14:textId="77777777" w:rsidR="008920EB" w:rsidRDefault="00AE2B59">
            <w:pPr>
              <w:pStyle w:val="aff5"/>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65BF2547" w14:textId="77777777" w:rsidR="008920EB" w:rsidRDefault="00AE2B59">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8920EB" w14:paraId="6C7AEBF9" w14:textId="77777777">
        <w:trPr>
          <w:trHeight w:val="23"/>
          <w:jc w:val="center"/>
        </w:trPr>
        <w:tc>
          <w:tcPr>
            <w:tcW w:w="550" w:type="dxa"/>
            <w:vAlign w:val="center"/>
          </w:tcPr>
          <w:p w14:paraId="0C21E8B5" w14:textId="77777777" w:rsidR="008920EB" w:rsidRDefault="008920EB">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0BE9213A" w14:textId="77777777" w:rsidR="008920EB" w:rsidRDefault="00AE2B59">
            <w:pPr>
              <w:pStyle w:val="aff5"/>
              <w:spacing w:line="360" w:lineRule="exact"/>
              <w:jc w:val="center"/>
              <w:rPr>
                <w:rFonts w:cs="Times New Roman"/>
                <w:sz w:val="22"/>
                <w:szCs w:val="22"/>
                <w:lang w:val="zh-CN"/>
              </w:rPr>
            </w:pPr>
            <w:r>
              <w:rPr>
                <w:rFonts w:cs="Times New Roman" w:hint="eastAsia"/>
                <w:sz w:val="22"/>
                <w:szCs w:val="22"/>
                <w:lang w:val="zh-CN"/>
              </w:rPr>
              <w:t>联合体</w:t>
            </w:r>
          </w:p>
          <w:p w14:paraId="09AC6DC3" w14:textId="77777777" w:rsidR="008920EB" w:rsidRDefault="00AE2B59">
            <w:pPr>
              <w:pStyle w:val="aff5"/>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36FB9474" w14:textId="77777777" w:rsidR="008920EB" w:rsidRDefault="00AE2B59">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8920EB" w14:paraId="372311FC" w14:textId="77777777">
        <w:trPr>
          <w:trHeight w:val="23"/>
          <w:jc w:val="center"/>
        </w:trPr>
        <w:tc>
          <w:tcPr>
            <w:tcW w:w="550" w:type="dxa"/>
            <w:vAlign w:val="center"/>
          </w:tcPr>
          <w:p w14:paraId="42BB9463" w14:textId="77777777" w:rsidR="008920EB" w:rsidRDefault="008920EB">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31386738" w14:textId="77777777" w:rsidR="008920EB" w:rsidRDefault="00AE2B59">
            <w:pPr>
              <w:pStyle w:val="aff5"/>
              <w:spacing w:line="360" w:lineRule="exact"/>
              <w:jc w:val="center"/>
              <w:rPr>
                <w:rFonts w:cs="Times New Roman"/>
                <w:sz w:val="22"/>
                <w:szCs w:val="22"/>
                <w:lang w:val="zh-CN"/>
              </w:rPr>
            </w:pPr>
            <w:r>
              <w:rPr>
                <w:rFonts w:cs="Times New Roman" w:hint="eastAsia"/>
                <w:sz w:val="22"/>
                <w:szCs w:val="22"/>
                <w:lang w:val="zh-CN"/>
              </w:rPr>
              <w:t>比选方法</w:t>
            </w:r>
          </w:p>
        </w:tc>
        <w:tc>
          <w:tcPr>
            <w:tcW w:w="6518" w:type="dxa"/>
            <w:vAlign w:val="center"/>
          </w:tcPr>
          <w:p w14:paraId="5BDC8D3C" w14:textId="77777777" w:rsidR="008920EB" w:rsidRDefault="00AE2B59">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综合评分法</w:t>
            </w:r>
          </w:p>
        </w:tc>
      </w:tr>
      <w:tr w:rsidR="008920EB" w14:paraId="7204C438" w14:textId="77777777">
        <w:trPr>
          <w:trHeight w:val="23"/>
          <w:jc w:val="center"/>
        </w:trPr>
        <w:tc>
          <w:tcPr>
            <w:tcW w:w="550" w:type="dxa"/>
            <w:vAlign w:val="center"/>
          </w:tcPr>
          <w:p w14:paraId="5775CC8F" w14:textId="77777777" w:rsidR="008920EB" w:rsidRDefault="008920EB">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5D3565E3" w14:textId="77777777" w:rsidR="008920EB" w:rsidRDefault="00AE2B59">
            <w:pPr>
              <w:pStyle w:val="aff5"/>
              <w:spacing w:line="360" w:lineRule="exact"/>
              <w:jc w:val="center"/>
              <w:rPr>
                <w:rFonts w:cs="Times New Roman"/>
                <w:sz w:val="22"/>
                <w:szCs w:val="22"/>
                <w:lang w:val="zh-CN"/>
              </w:rPr>
            </w:pPr>
            <w:r>
              <w:rPr>
                <w:rFonts w:cs="Times New Roman" w:hint="eastAsia"/>
                <w:sz w:val="22"/>
                <w:szCs w:val="22"/>
                <w:lang w:val="zh-CN"/>
              </w:rPr>
              <w:t>比选申请文件的份数</w:t>
            </w:r>
          </w:p>
          <w:p w14:paraId="64928A6E" w14:textId="77777777" w:rsidR="008920EB" w:rsidRDefault="00AE2B59">
            <w:pPr>
              <w:pStyle w:val="aff5"/>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64D59D69" w14:textId="77777777" w:rsidR="008920EB" w:rsidRDefault="00AE2B59">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“比选申请文件”正本1份。</w:t>
            </w:r>
          </w:p>
        </w:tc>
      </w:tr>
      <w:tr w:rsidR="008920EB" w14:paraId="5C1A06B6" w14:textId="77777777">
        <w:trPr>
          <w:trHeight w:val="23"/>
          <w:jc w:val="center"/>
        </w:trPr>
        <w:tc>
          <w:tcPr>
            <w:tcW w:w="550" w:type="dxa"/>
            <w:vAlign w:val="center"/>
          </w:tcPr>
          <w:p w14:paraId="3BE89AF2" w14:textId="77777777" w:rsidR="008920EB" w:rsidRDefault="008920EB">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658D0077" w14:textId="77777777" w:rsidR="008920EB" w:rsidRDefault="00AE2B59">
            <w:pPr>
              <w:pStyle w:val="aff5"/>
              <w:spacing w:line="360" w:lineRule="exact"/>
              <w:jc w:val="center"/>
              <w:rPr>
                <w:rFonts w:cs="Times New Roman"/>
                <w:sz w:val="22"/>
                <w:szCs w:val="22"/>
                <w:lang w:val="zh-CN"/>
              </w:rPr>
            </w:pPr>
            <w:r>
              <w:rPr>
                <w:rFonts w:cs="Times New Roman" w:hint="eastAsia"/>
                <w:sz w:val="22"/>
                <w:szCs w:val="22"/>
                <w:lang w:val="zh-CN"/>
              </w:rPr>
              <w:t>现场踏勘和答疑</w:t>
            </w:r>
          </w:p>
        </w:tc>
        <w:tc>
          <w:tcPr>
            <w:tcW w:w="6518" w:type="dxa"/>
            <w:vAlign w:val="center"/>
          </w:tcPr>
          <w:p w14:paraId="6D57CB2A" w14:textId="77777777" w:rsidR="008920EB" w:rsidRDefault="00AE2B59">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不举行</w:t>
            </w:r>
          </w:p>
        </w:tc>
      </w:tr>
      <w:tr w:rsidR="008920EB" w14:paraId="1D6E92DD" w14:textId="77777777">
        <w:trPr>
          <w:trHeight w:val="23"/>
          <w:jc w:val="center"/>
        </w:trPr>
        <w:tc>
          <w:tcPr>
            <w:tcW w:w="550" w:type="dxa"/>
            <w:vAlign w:val="center"/>
          </w:tcPr>
          <w:p w14:paraId="6D806914" w14:textId="77777777" w:rsidR="008920EB" w:rsidRDefault="008920EB">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724C12DB" w14:textId="77777777" w:rsidR="008920EB" w:rsidRDefault="00AE2B59">
            <w:pPr>
              <w:pStyle w:val="aff5"/>
              <w:spacing w:line="360" w:lineRule="exact"/>
              <w:jc w:val="center"/>
              <w:rPr>
                <w:rFonts w:cs="Times New Roman"/>
                <w:sz w:val="22"/>
                <w:szCs w:val="22"/>
                <w:lang w:val="zh-CN"/>
              </w:rPr>
            </w:pPr>
            <w:r>
              <w:rPr>
                <w:rFonts w:cs="Times New Roman" w:hint="eastAsia"/>
                <w:sz w:val="22"/>
                <w:szCs w:val="22"/>
                <w:lang w:val="zh-CN"/>
              </w:rPr>
              <w:t>比选文件咨询</w:t>
            </w:r>
          </w:p>
        </w:tc>
        <w:tc>
          <w:tcPr>
            <w:tcW w:w="6518" w:type="dxa"/>
            <w:vAlign w:val="center"/>
          </w:tcPr>
          <w:p w14:paraId="6B7C5FA8" w14:textId="77777777" w:rsidR="008920EB" w:rsidRDefault="00AE2B59">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电话：028-68939875</w:t>
            </w:r>
          </w:p>
        </w:tc>
      </w:tr>
      <w:tr w:rsidR="008920EB" w14:paraId="531CDB50" w14:textId="77777777">
        <w:trPr>
          <w:trHeight w:val="23"/>
          <w:jc w:val="center"/>
        </w:trPr>
        <w:tc>
          <w:tcPr>
            <w:tcW w:w="550" w:type="dxa"/>
            <w:vAlign w:val="center"/>
          </w:tcPr>
          <w:p w14:paraId="3604F23E" w14:textId="77777777" w:rsidR="008920EB" w:rsidRDefault="008920EB">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76CDF2B6" w14:textId="77777777" w:rsidR="008920EB" w:rsidRDefault="00AE2B59">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518" w:type="dxa"/>
            <w:vAlign w:val="center"/>
          </w:tcPr>
          <w:p w14:paraId="55E5272D" w14:textId="77777777" w:rsidR="008920EB" w:rsidRDefault="00AE2B59">
            <w:pPr>
              <w:pStyle w:val="aff5"/>
              <w:spacing w:line="360" w:lineRule="auto"/>
              <w:ind w:leftChars="100" w:left="210"/>
              <w:jc w:val="both"/>
              <w:rPr>
                <w:rFonts w:cstheme="minorBidi"/>
                <w:bCs/>
                <w:kern w:val="2"/>
                <w:sz w:val="21"/>
                <w:szCs w:val="21"/>
                <w:lang w:val="zh-CN"/>
              </w:rPr>
            </w:pPr>
            <w:r>
              <w:rPr>
                <w:rFonts w:cstheme="minorBidi" w:hint="eastAsia"/>
                <w:bCs/>
                <w:kern w:val="2"/>
                <w:sz w:val="21"/>
                <w:szCs w:val="21"/>
                <w:lang w:val="zh-CN"/>
              </w:rPr>
              <w:t>比选结果将在“四川铁道职业学院官网”公告</w:t>
            </w:r>
          </w:p>
        </w:tc>
      </w:tr>
      <w:tr w:rsidR="008920EB" w14:paraId="61A6DDB3" w14:textId="77777777">
        <w:trPr>
          <w:trHeight w:val="23"/>
          <w:jc w:val="center"/>
        </w:trPr>
        <w:tc>
          <w:tcPr>
            <w:tcW w:w="550" w:type="dxa"/>
            <w:vAlign w:val="center"/>
          </w:tcPr>
          <w:p w14:paraId="15167078" w14:textId="77777777" w:rsidR="008920EB" w:rsidRDefault="008920EB">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18E56E5C" w14:textId="77777777" w:rsidR="008920EB" w:rsidRDefault="00AE2B59">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518" w:type="dxa"/>
            <w:vAlign w:val="center"/>
          </w:tcPr>
          <w:p w14:paraId="34C76CD4" w14:textId="77777777" w:rsidR="008920EB" w:rsidRDefault="00AE2B59">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本比选为非政府</w:t>
            </w:r>
            <w:r>
              <w:rPr>
                <w:rFonts w:cstheme="minorBidi" w:hint="eastAsia"/>
                <w:bCs/>
                <w:kern w:val="2"/>
                <w:sz w:val="21"/>
                <w:szCs w:val="21"/>
              </w:rPr>
              <w:t>采购</w:t>
            </w:r>
            <w:r>
              <w:rPr>
                <w:rFonts w:cstheme="minorBidi" w:hint="eastAsia"/>
                <w:bCs/>
                <w:kern w:val="2"/>
                <w:sz w:val="21"/>
                <w:szCs w:val="21"/>
                <w:lang w:val="zh-CN"/>
              </w:rPr>
              <w:t>项目，比选文件中所有涉及政府采购相关内容均为</w:t>
            </w:r>
            <w:r>
              <w:rPr>
                <w:rFonts w:cstheme="minorBidi" w:hint="eastAsia"/>
                <w:bCs/>
                <w:kern w:val="2"/>
                <w:sz w:val="21"/>
                <w:szCs w:val="21"/>
              </w:rPr>
              <w:t>参考执行</w:t>
            </w:r>
            <w:r>
              <w:rPr>
                <w:rFonts w:cstheme="minorBidi" w:hint="eastAsia"/>
                <w:bCs/>
                <w:kern w:val="2"/>
                <w:sz w:val="21"/>
                <w:szCs w:val="21"/>
                <w:lang w:val="zh-CN"/>
              </w:rPr>
              <w:t>；比选人不对结果做任何解释；最终解释权归比选人所有</w:t>
            </w:r>
          </w:p>
        </w:tc>
      </w:tr>
    </w:tbl>
    <w:p w14:paraId="59941051" w14:textId="77777777" w:rsidR="008920EB" w:rsidRDefault="008920EB">
      <w:pPr>
        <w:spacing w:line="360" w:lineRule="auto"/>
        <w:ind w:firstLineChars="200" w:firstLine="562"/>
        <w:jc w:val="center"/>
        <w:outlineLvl w:val="1"/>
        <w:rPr>
          <w:rFonts w:ascii="宋体" w:eastAsia="宋体" w:hAnsi="宋体" w:cs="Times New Roman"/>
          <w:b/>
          <w:sz w:val="28"/>
          <w:szCs w:val="28"/>
        </w:rPr>
      </w:pPr>
    </w:p>
    <w:p w14:paraId="3D3F8195" w14:textId="57027C1C" w:rsidR="008920EB" w:rsidRDefault="00AE2B59" w:rsidP="00F10E0C">
      <w:pPr>
        <w:widowControl/>
        <w:jc w:val="center"/>
        <w:rPr>
          <w:rFonts w:ascii="宋体" w:eastAsia="宋体" w:hAnsi="宋体" w:cs="Times New Roman"/>
          <w:b/>
          <w:sz w:val="28"/>
          <w:szCs w:val="28"/>
        </w:rPr>
      </w:pPr>
      <w:r>
        <w:rPr>
          <w:rFonts w:ascii="宋体" w:eastAsia="宋体" w:hAnsi="宋体" w:cs="Times New Roman"/>
          <w:b/>
          <w:sz w:val="28"/>
          <w:szCs w:val="28"/>
        </w:rPr>
        <w:br w:type="page"/>
      </w:r>
      <w:r>
        <w:rPr>
          <w:rFonts w:ascii="宋体" w:eastAsia="宋体" w:hAnsi="宋体" w:cs="Times New Roman" w:hint="eastAsia"/>
          <w:b/>
          <w:sz w:val="28"/>
          <w:szCs w:val="28"/>
        </w:rPr>
        <w:lastRenderedPageBreak/>
        <w:t>二、总则</w:t>
      </w:r>
    </w:p>
    <w:p w14:paraId="485B1083" w14:textId="77777777" w:rsidR="008920EB" w:rsidRDefault="00AE2B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（一）适用范围</w:t>
      </w:r>
    </w:p>
    <w:p w14:paraId="68955431" w14:textId="77777777" w:rsidR="008920EB" w:rsidRDefault="00AE2B59">
      <w:pPr>
        <w:spacing w:line="360" w:lineRule="auto"/>
        <w:ind w:firstLineChars="200" w:firstLine="480"/>
        <w:rPr>
          <w:rFonts w:ascii="宋体" w:eastAsia="宋体" w:hAnsi="宋体" w:cs="Times New Roman"/>
          <w:bCs/>
          <w:color w:val="FF0000"/>
          <w:sz w:val="24"/>
          <w:szCs w:val="24"/>
        </w:rPr>
      </w:pPr>
      <w:r>
        <w:rPr>
          <w:rFonts w:ascii="宋体" w:eastAsia="宋体" w:hAnsi="宋体" w:cs="Times New Roman" w:hint="eastAsia"/>
          <w:bCs/>
          <w:sz w:val="24"/>
          <w:szCs w:val="24"/>
        </w:rPr>
        <w:t>本比选文件仅适用于本次公开比选所叙述的货物和服务项目采购。</w:t>
      </w:r>
    </w:p>
    <w:p w14:paraId="43CBDD80" w14:textId="77777777" w:rsidR="008920EB" w:rsidRDefault="00AE2B59">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比选主体</w:t>
      </w:r>
    </w:p>
    <w:p w14:paraId="7EFD6172" w14:textId="77777777" w:rsidR="008920EB" w:rsidRDefault="00AE2B59">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59904C79" w14:textId="77777777" w:rsidR="008920EB" w:rsidRDefault="00AE2B59">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0FD293C1" w14:textId="77777777" w:rsidR="008920EB" w:rsidRDefault="00AE2B59">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1C7B05C4"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369901F3"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26ECA7A3" w14:textId="77777777" w:rsidR="008920EB" w:rsidRDefault="00AE2B59">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5FE7E251" w14:textId="77777777" w:rsidR="008920EB" w:rsidRDefault="00AE2B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5DE22FEA" w14:textId="77777777" w:rsidR="008920EB" w:rsidRDefault="00AE2B59">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495512D4" w14:textId="77777777" w:rsidR="008920EB" w:rsidRDefault="00AE2B59">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5FC01B4A" w14:textId="77777777" w:rsidR="008920EB" w:rsidRDefault="00AE2B59">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67E3E2A3" w14:textId="77777777" w:rsidR="008920EB" w:rsidRDefault="00AE2B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2C7A719D" w14:textId="77777777" w:rsidR="008920EB" w:rsidRDefault="00AE2B59">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70656B2D" w14:textId="77777777" w:rsidR="008920EB" w:rsidRDefault="00AE2B59">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7DCD80B3" w14:textId="77777777" w:rsidR="008920EB" w:rsidRDefault="00AE2B59">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4FCF4DD6"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5EE9D97E"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4C498CF1"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3CB0CF0B"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5.联合体各方应当共同与比选人签订采购合同，就采购合同约定的事项对比选人承担连带责任。</w:t>
      </w:r>
    </w:p>
    <w:p w14:paraId="6603BC80"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38635CBB" w14:textId="77777777" w:rsidR="008920EB" w:rsidRDefault="00AE2B59">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56E950CB" w14:textId="77777777" w:rsidR="008920EB" w:rsidRDefault="00AE2B59">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4FCD53F0" w14:textId="77777777" w:rsidR="008920EB" w:rsidRDefault="00AE2B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1319F003"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6519640D" w14:textId="77777777" w:rsidR="008920EB" w:rsidRDefault="00AE2B59">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14:paraId="1A203312" w14:textId="77777777" w:rsidR="008920EB" w:rsidRDefault="00AE2B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14:paraId="6054060A"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127898EF"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378FC07F"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做出正确的响应。申请人未按要求下载相关文件，或由于未及时关注更正公告的信息造成的后果，其责任由申请人自行负责。</w:t>
      </w:r>
    </w:p>
    <w:p w14:paraId="20D8A068" w14:textId="77777777" w:rsidR="008920EB" w:rsidRDefault="00AE2B59">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318E6836" w14:textId="77777777" w:rsidR="008920EB" w:rsidRDefault="00AE2B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3F409C76"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2CBF213A" w14:textId="77777777" w:rsidR="008920EB" w:rsidRDefault="00AE2B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3B6A770D"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7E660469"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w:t>
      </w:r>
      <w:r>
        <w:rPr>
          <w:rFonts w:ascii="宋体" w:eastAsia="宋体" w:hAnsi="宋体" w:cs="Times New Roman" w:hint="eastAsia"/>
          <w:sz w:val="24"/>
          <w:szCs w:val="24"/>
        </w:rPr>
        <w:lastRenderedPageBreak/>
        <w:t>应</w:t>
      </w:r>
      <w:proofErr w:type="gramEnd"/>
      <w:r>
        <w:rPr>
          <w:rFonts w:ascii="宋体" w:eastAsia="宋体" w:hAnsi="宋体" w:cs="Times New Roman" w:hint="eastAsia"/>
          <w:sz w:val="24"/>
          <w:szCs w:val="24"/>
        </w:rPr>
        <w:t>的按照相关法律法规处理。</w:t>
      </w:r>
    </w:p>
    <w:p w14:paraId="2AC4366B"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3.如因未翻译而造成的比选申请文件无效风险，由申请人承担。</w:t>
      </w:r>
    </w:p>
    <w:p w14:paraId="44686D87" w14:textId="77777777" w:rsidR="008920EB" w:rsidRDefault="00AE2B59">
      <w:pPr>
        <w:spacing w:line="360" w:lineRule="auto"/>
        <w:ind w:firstLineChars="200" w:firstLine="480"/>
        <w:rPr>
          <w:rFonts w:eastAsia="宋体"/>
        </w:rPr>
      </w:pPr>
      <w:r>
        <w:rPr>
          <w:rFonts w:ascii="宋体" w:eastAsia="宋体" w:hAnsi="宋体" w:cs="Times New Roman" w:hint="eastAsia"/>
          <w:sz w:val="24"/>
          <w:szCs w:val="24"/>
        </w:rPr>
        <w:t>4.比选申请文件对不同文字文本的解释发生异议的，以中文文本为准。</w:t>
      </w:r>
    </w:p>
    <w:p w14:paraId="753EB8E5" w14:textId="77777777" w:rsidR="008920EB" w:rsidRDefault="00AE2B59">
      <w:pPr>
        <w:spacing w:line="360" w:lineRule="auto"/>
        <w:ind w:firstLineChars="200" w:firstLine="482"/>
        <w:outlineLvl w:val="2"/>
        <w:rPr>
          <w:rFonts w:ascii="宋体" w:eastAsia="宋体" w:hAnsi="宋体" w:cs="Times New Roman"/>
          <w:b/>
          <w:sz w:val="24"/>
          <w:szCs w:val="24"/>
        </w:rPr>
      </w:pPr>
      <w:bookmarkStart w:id="10" w:name="_Toc217446044"/>
      <w:bookmarkStart w:id="11" w:name="_Toc183582216"/>
      <w:bookmarkStart w:id="12" w:name="_Toc183682353"/>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024815C4" w14:textId="77777777" w:rsidR="008920EB" w:rsidRDefault="00AE2B59">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2277BB53" w14:textId="77777777" w:rsidR="008920EB" w:rsidRDefault="00AE2B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665A1EB1"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2A585E58"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1B281AFB" w14:textId="77777777" w:rsidR="008920EB" w:rsidRDefault="00AE2B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6C9FCDD2"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49A7EBCC" w14:textId="77777777" w:rsidR="008920EB" w:rsidRDefault="00AE2B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4A0DCA59"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他知识产权而引起的法律和经济纠纷，如因专利权、商标权或其他知识产权而引起法律和经济纠纷，由申请人承担所有相关责任。</w:t>
      </w:r>
    </w:p>
    <w:p w14:paraId="0E189EFD"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6197FD8A"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成果后，申请人需提供开发接口和开发手册等技术文档，并承诺提供无限期技术支持，比选人享有永久使用权（含比选人委托第三方在该项目后续开发的使用权）。</w:t>
      </w:r>
    </w:p>
    <w:p w14:paraId="1EE688BA" w14:textId="77777777" w:rsidR="008920EB" w:rsidRDefault="00AE2B59">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0D180923" w14:textId="77777777" w:rsidR="008920EB" w:rsidRDefault="00AE2B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14:paraId="6E2334B7"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57AA48BD" w14:textId="77777777" w:rsidR="008920EB" w:rsidRDefault="00AE2B59">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3AB56908" w14:textId="77777777" w:rsidR="008920EB" w:rsidRDefault="00AE2B59">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lastRenderedPageBreak/>
        <w:t>（八）比选申请文件的编制和签署</w:t>
      </w:r>
    </w:p>
    <w:p w14:paraId="5C8B20BC"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1.比选申请文件正本1份。</w:t>
      </w:r>
      <w:r>
        <w:rPr>
          <w:rFonts w:ascii="宋体" w:eastAsia="宋体" w:hAnsi="宋体" w:cs="Times New Roman" w:hint="eastAsia"/>
          <w:b/>
          <w:bCs/>
          <w:sz w:val="24"/>
          <w:szCs w:val="32"/>
        </w:rPr>
        <w:t>（实质性要求）</w:t>
      </w:r>
    </w:p>
    <w:p w14:paraId="6073BB6A"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52E9B9A8" w14:textId="77777777" w:rsidR="008920EB" w:rsidRDefault="00AE2B59">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6B844E4D"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4DBCCBDE"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5EE5F311" w14:textId="77777777" w:rsidR="008920EB" w:rsidRDefault="00AE2B59">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36AAB0D6" w14:textId="77777777" w:rsidR="008920EB" w:rsidRDefault="00AE2B59">
      <w:pPr>
        <w:spacing w:line="360" w:lineRule="auto"/>
        <w:ind w:firstLineChars="200" w:firstLine="480"/>
        <w:rPr>
          <w:rFonts w:ascii="宋体" w:eastAsia="宋体" w:hAnsi="宋体"/>
          <w:b/>
          <w:sz w:val="24"/>
        </w:rPr>
      </w:pPr>
      <w:r>
        <w:rPr>
          <w:rFonts w:ascii="宋体" w:eastAsia="宋体" w:hAnsi="宋体" w:cs="Times New Roman" w:hint="eastAsia"/>
          <w:sz w:val="24"/>
          <w:szCs w:val="24"/>
        </w:rPr>
        <w:t>7.比选申请文件正本可以采用A4幅面纸胶装方式装订成册并逐页编码。</w:t>
      </w:r>
    </w:p>
    <w:p w14:paraId="4D4EDD87" w14:textId="77777777" w:rsidR="008920EB" w:rsidRDefault="00AE2B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65957170"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312DB705" w14:textId="77777777" w:rsidR="008920EB" w:rsidRDefault="00AE2B59">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41D312C8" w14:textId="77777777" w:rsidR="008920EB" w:rsidRDefault="00AE2B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598465EF"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47477583"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2.逾期送达或者未密封的比选申请文件，比选人应当拒收。</w:t>
      </w:r>
      <w:r>
        <w:rPr>
          <w:rFonts w:ascii="宋体" w:eastAsia="宋体" w:hAnsi="宋体" w:cs="Times New Roman" w:hint="eastAsia"/>
          <w:b/>
          <w:sz w:val="24"/>
          <w:szCs w:val="24"/>
        </w:rPr>
        <w:t>（实质性要求）</w:t>
      </w:r>
    </w:p>
    <w:p w14:paraId="1B740DD1" w14:textId="77777777" w:rsidR="008920EB" w:rsidRDefault="00AE2B59">
      <w:pPr>
        <w:spacing w:line="360" w:lineRule="auto"/>
        <w:ind w:firstLineChars="200" w:firstLine="482"/>
        <w:outlineLvl w:val="2"/>
        <w:rPr>
          <w:rFonts w:ascii="宋体" w:eastAsia="宋体" w:hAnsi="宋体" w:cs="Times New Roman"/>
          <w:b/>
          <w:sz w:val="24"/>
          <w:szCs w:val="24"/>
        </w:rPr>
      </w:pPr>
      <w:bookmarkStart w:id="13" w:name="_Toc183682365"/>
      <w:bookmarkStart w:id="14" w:name="_Toc217446055"/>
      <w:bookmarkStart w:id="15" w:name="_Toc183582228"/>
      <w:r>
        <w:rPr>
          <w:rFonts w:ascii="宋体" w:eastAsia="宋体" w:hAnsi="宋体" w:cs="Times New Roman" w:hint="eastAsia"/>
          <w:b/>
          <w:sz w:val="24"/>
          <w:szCs w:val="24"/>
        </w:rPr>
        <w:t>（十一）比选申请文件的修改和撤回</w:t>
      </w:r>
    </w:p>
    <w:p w14:paraId="4E42BBA1"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7124EBDF" w14:textId="77777777" w:rsidR="008920EB" w:rsidRDefault="00AE2B59">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3079C8CB" w14:textId="77777777" w:rsidR="008920EB" w:rsidRDefault="00AE2B59">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4B18D41C"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w:t>
      </w:r>
      <w:r>
        <w:rPr>
          <w:rFonts w:ascii="宋体" w:eastAsia="宋体" w:hAnsi="宋体" w:cs="Times New Roman" w:hint="eastAsia"/>
          <w:sz w:val="24"/>
          <w:szCs w:val="24"/>
        </w:rPr>
        <w:lastRenderedPageBreak/>
        <w:t>证明其出席。</w:t>
      </w:r>
    </w:p>
    <w:p w14:paraId="128E1123"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6F3432D2"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408E8A97"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376796B3" w14:textId="77777777" w:rsidR="008920EB" w:rsidRDefault="00AE2B59">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1C0D34AF" w14:textId="77777777" w:rsidR="008920EB" w:rsidRDefault="00AE2B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41AAE761" w14:textId="77777777" w:rsidR="008920EB" w:rsidRDefault="00AE2B59">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547B4ADB" w14:textId="77777777" w:rsidR="008920EB" w:rsidRDefault="00AE2B59">
      <w:pPr>
        <w:spacing w:line="360" w:lineRule="auto"/>
        <w:ind w:firstLineChars="200" w:firstLine="480"/>
        <w:outlineLvl w:val="2"/>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（二）成交通知书</w:t>
      </w:r>
    </w:p>
    <w:p w14:paraId="18F38C80" w14:textId="77777777" w:rsidR="008920EB" w:rsidRDefault="00AE2B59">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1.成交通知书为签订采购合同的依据之一，是合同的有效组成部分。</w:t>
      </w:r>
    </w:p>
    <w:p w14:paraId="5261D547" w14:textId="77777777" w:rsidR="008920EB" w:rsidRDefault="00AE2B59">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2成交通知书对比选人和中选人均具有法律效力。成交通知书发出后，比选人无正当理由改变中选结果，或者中选人无正当理由放弃中选的，将承担相应的法律责任。</w:t>
      </w:r>
    </w:p>
    <w:p w14:paraId="0E3FE946" w14:textId="77777777" w:rsidR="008920EB" w:rsidRDefault="00AE2B59">
      <w:pPr>
        <w:spacing w:line="360" w:lineRule="auto"/>
        <w:ind w:firstLineChars="200" w:firstLine="480"/>
        <w:rPr>
          <w:rFonts w:ascii="宋体" w:eastAsia="宋体" w:hAnsi="宋体"/>
          <w:bCs/>
          <w:color w:val="000000" w:themeColor="text1"/>
        </w:rPr>
      </w:pPr>
      <w:r>
        <w:rPr>
          <w:rFonts w:ascii="宋体" w:eastAsia="宋体" w:hAnsi="宋体" w:cs="Times New Roman" w:hint="eastAsia"/>
          <w:bCs/>
          <w:color w:val="000000" w:themeColor="text1"/>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44E4EC29" w14:textId="77777777" w:rsidR="008920EB" w:rsidRDefault="00AE2B59">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1D44B08C" w14:textId="77777777" w:rsidR="008920EB" w:rsidRDefault="00AE2B59">
      <w:pPr>
        <w:spacing w:line="360" w:lineRule="auto"/>
        <w:ind w:firstLineChars="200" w:firstLine="482"/>
        <w:outlineLvl w:val="2"/>
        <w:rPr>
          <w:rFonts w:ascii="宋体" w:eastAsia="宋体" w:hAnsi="宋体" w:cs="Times New Roman"/>
          <w:b/>
          <w:sz w:val="24"/>
          <w:szCs w:val="24"/>
        </w:rPr>
      </w:pPr>
      <w:bookmarkStart w:id="16" w:name="_Toc430773927"/>
      <w:bookmarkStart w:id="17" w:name="_Toc101250646"/>
      <w:bookmarkStart w:id="18" w:name="_Toc101338364"/>
      <w:bookmarkStart w:id="19" w:name="_Toc101174151"/>
      <w:bookmarkStart w:id="20" w:name="_Toc209847069"/>
      <w:r>
        <w:rPr>
          <w:rFonts w:ascii="宋体" w:eastAsia="宋体" w:hAnsi="宋体" w:cs="Times New Roman" w:hint="eastAsia"/>
          <w:b/>
          <w:sz w:val="24"/>
          <w:szCs w:val="24"/>
        </w:rPr>
        <w:t>（一）签订合同</w:t>
      </w:r>
      <w:bookmarkEnd w:id="16"/>
      <w:bookmarkEnd w:id="17"/>
      <w:bookmarkEnd w:id="18"/>
      <w:bookmarkEnd w:id="19"/>
      <w:bookmarkEnd w:id="20"/>
    </w:p>
    <w:p w14:paraId="6F35A18E"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1.中选人应在成交通知书发出之日起20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7783B55A"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12D125C6"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7CA2DBF1"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0EDCA38A" w14:textId="77777777" w:rsidR="008920EB" w:rsidRDefault="00AE2B59">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5.比选文件、中选人提交的比选申请文件、比选中的最后报价、中选人承诺书、成交通知书等均成为有法律约束力的合同组成内容。</w:t>
      </w:r>
    </w:p>
    <w:p w14:paraId="417AA9B1" w14:textId="77777777" w:rsidR="008920EB" w:rsidRDefault="00AE2B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lastRenderedPageBreak/>
        <w:t>（二）履行合同</w:t>
      </w:r>
    </w:p>
    <w:p w14:paraId="19CCCCDC"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1.中选人与比选人签订合同后，合同双方应严格执行合同条款，履行合同规定的义务，保证合同的顺利完成。</w:t>
      </w:r>
    </w:p>
    <w:p w14:paraId="60DBDA6D" w14:textId="77777777" w:rsidR="008920EB" w:rsidRDefault="00AE2B59">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6D5784E0" w14:textId="77777777" w:rsidR="008920EB" w:rsidRDefault="00AE2B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51917A30"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5509642B"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6454B291" w14:textId="77777777" w:rsidR="008920EB" w:rsidRDefault="00AE2B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20534290" w14:textId="77777777" w:rsidR="008920EB" w:rsidRDefault="00AE2B59">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352D58A4" w14:textId="77777777" w:rsidR="008920EB" w:rsidRDefault="00AE2B59">
      <w:pPr>
        <w:numPr>
          <w:ilvl w:val="0"/>
          <w:numId w:val="3"/>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27AE6C9D" w14:textId="77777777" w:rsidR="008920EB" w:rsidRDefault="00AE2B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69897F20"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5ADEE263" w14:textId="77777777" w:rsidR="008920EB" w:rsidRDefault="00AE2B59">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339FE228" w14:textId="77777777" w:rsidR="008920EB" w:rsidRDefault="00AE2B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17B3EB7B"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6C5D8414"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5AA0EE85"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6AEB5CE0"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6256E12D"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3A097974"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18852585"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46FD12A4"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（8）将采购合同转包或者违规分包；</w:t>
      </w:r>
    </w:p>
    <w:p w14:paraId="75C107AC"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0950597C"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6A85913B"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21218490"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1DE75305" w14:textId="77777777" w:rsidR="008920EB" w:rsidRDefault="00AE2B59">
      <w:pPr>
        <w:spacing w:line="360" w:lineRule="auto"/>
        <w:ind w:firstLineChars="200" w:firstLine="480"/>
        <w:rPr>
          <w:rFonts w:ascii="仿宋" w:eastAsia="仿宋" w:hAnsi="仿宋" w:cs="仿宋"/>
          <w:b/>
          <w:bCs/>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4E689DF7" w14:textId="77777777" w:rsidR="008920EB" w:rsidRDefault="00AE2B59">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1E80DA95"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作调整。</w:t>
      </w:r>
    </w:p>
    <w:p w14:paraId="504E5567"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682F3100" w14:textId="77777777" w:rsidR="008920EB" w:rsidRDefault="00AE2B59">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7577AC02" w14:textId="77777777" w:rsidR="008920EB" w:rsidRDefault="00AE2B59">
      <w:pPr>
        <w:rPr>
          <w:rFonts w:ascii="宋体" w:eastAsia="宋体" w:hAnsi="宋体"/>
        </w:rPr>
      </w:pPr>
      <w:r>
        <w:rPr>
          <w:rFonts w:ascii="宋体" w:eastAsia="宋体" w:hAnsi="宋体"/>
        </w:rPr>
        <w:br w:type="page"/>
      </w:r>
    </w:p>
    <w:p w14:paraId="0B0EAEDB" w14:textId="77777777" w:rsidR="008920EB" w:rsidRDefault="00AE2B59">
      <w:pPr>
        <w:numPr>
          <w:ilvl w:val="0"/>
          <w:numId w:val="4"/>
        </w:numPr>
        <w:spacing w:line="360" w:lineRule="auto"/>
        <w:ind w:firstLineChars="200" w:firstLine="723"/>
        <w:jc w:val="center"/>
        <w:outlineLvl w:val="0"/>
        <w:rPr>
          <w:rFonts w:ascii="宋体" w:eastAsia="宋体" w:hAnsi="宋体"/>
          <w:b/>
          <w:sz w:val="36"/>
          <w:szCs w:val="36"/>
        </w:rPr>
      </w:pPr>
      <w:bookmarkStart w:id="21" w:name="_Toc28291"/>
      <w:r>
        <w:rPr>
          <w:rFonts w:ascii="宋体" w:eastAsia="宋体" w:hAnsi="宋体" w:hint="eastAsia"/>
          <w:b/>
          <w:sz w:val="36"/>
          <w:szCs w:val="36"/>
        </w:rPr>
        <w:lastRenderedPageBreak/>
        <w:t>资格条件要求以及应当提供的资格证明材料</w:t>
      </w:r>
      <w:bookmarkEnd w:id="21"/>
    </w:p>
    <w:tbl>
      <w:tblPr>
        <w:tblStyle w:val="afe"/>
        <w:tblW w:w="9611" w:type="dxa"/>
        <w:tblInd w:w="-5" w:type="dxa"/>
        <w:tblLayout w:type="fixed"/>
        <w:tblLook w:val="04A0" w:firstRow="1" w:lastRow="0" w:firstColumn="1" w:lastColumn="0" w:noHBand="0" w:noVBand="1"/>
      </w:tblPr>
      <w:tblGrid>
        <w:gridCol w:w="716"/>
        <w:gridCol w:w="2480"/>
        <w:gridCol w:w="6415"/>
      </w:tblGrid>
      <w:tr w:rsidR="008920EB" w14:paraId="7FA5A6CB" w14:textId="77777777" w:rsidTr="00B66936">
        <w:trPr>
          <w:trHeight w:val="430"/>
          <w:tblHeader/>
        </w:trPr>
        <w:tc>
          <w:tcPr>
            <w:tcW w:w="716" w:type="dxa"/>
            <w:vAlign w:val="center"/>
          </w:tcPr>
          <w:p w14:paraId="4D56D136" w14:textId="77777777" w:rsidR="008920EB" w:rsidRDefault="00AE2B59">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2480" w:type="dxa"/>
            <w:vAlign w:val="center"/>
          </w:tcPr>
          <w:p w14:paraId="16A4F3AA" w14:textId="77777777" w:rsidR="008920EB" w:rsidRDefault="00AE2B59">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6415" w:type="dxa"/>
            <w:vAlign w:val="center"/>
          </w:tcPr>
          <w:p w14:paraId="51247B93" w14:textId="77777777" w:rsidR="008920EB" w:rsidRDefault="00AE2B59">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8920EB" w14:paraId="00DCB942" w14:textId="77777777" w:rsidTr="00B66936">
        <w:trPr>
          <w:trHeight w:val="3039"/>
        </w:trPr>
        <w:tc>
          <w:tcPr>
            <w:tcW w:w="716" w:type="dxa"/>
            <w:vAlign w:val="center"/>
          </w:tcPr>
          <w:p w14:paraId="10FCA545" w14:textId="77777777" w:rsidR="008920EB" w:rsidRDefault="00AE2B59">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2480" w:type="dxa"/>
            <w:vAlign w:val="center"/>
          </w:tcPr>
          <w:p w14:paraId="475D14B8" w14:textId="77777777" w:rsidR="008920EB" w:rsidRDefault="00AE2B59">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具有独立承担民事责任的能力</w:t>
            </w:r>
          </w:p>
        </w:tc>
        <w:tc>
          <w:tcPr>
            <w:tcW w:w="6415" w:type="dxa"/>
            <w:vAlign w:val="center"/>
          </w:tcPr>
          <w:p w14:paraId="58F0A9B7" w14:textId="77777777" w:rsidR="008920EB" w:rsidRDefault="00AE2B59">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23ABA747" w14:textId="77777777" w:rsidR="008920EB" w:rsidRDefault="00AE2B59">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0B3D0173" w14:textId="77777777" w:rsidR="008920EB" w:rsidRDefault="00AE2B59">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3E6D4429" w14:textId="77777777" w:rsidR="008920EB" w:rsidRDefault="00AE2B59">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8920EB" w14:paraId="245253E7" w14:textId="77777777" w:rsidTr="00B66936">
        <w:trPr>
          <w:trHeight w:val="3455"/>
        </w:trPr>
        <w:tc>
          <w:tcPr>
            <w:tcW w:w="716" w:type="dxa"/>
            <w:vAlign w:val="center"/>
          </w:tcPr>
          <w:p w14:paraId="2EBBBCB8" w14:textId="77777777" w:rsidR="008920EB" w:rsidRDefault="00AE2B59">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2480" w:type="dxa"/>
            <w:vAlign w:val="center"/>
          </w:tcPr>
          <w:p w14:paraId="7343AAF8" w14:textId="77777777" w:rsidR="008920EB" w:rsidRDefault="00AE2B59">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具有健全的财务会计制度</w:t>
            </w:r>
          </w:p>
        </w:tc>
        <w:tc>
          <w:tcPr>
            <w:tcW w:w="6415" w:type="dxa"/>
            <w:vAlign w:val="center"/>
          </w:tcPr>
          <w:p w14:paraId="0602E66B" w14:textId="77777777" w:rsidR="008920EB" w:rsidRDefault="00AE2B59">
            <w:pPr>
              <w:adjustRightInd w:val="0"/>
              <w:spacing w:line="34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384E4B8C" w14:textId="77777777" w:rsidR="008920EB" w:rsidRDefault="00AE2B59">
            <w:pPr>
              <w:adjustRightInd w:val="0"/>
              <w:spacing w:line="34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（1）可提供202</w:t>
            </w:r>
            <w:r>
              <w:rPr>
                <w:rFonts w:ascii="宋体" w:eastAsia="宋体" w:hAnsi="宋体" w:cs="Times New Roman"/>
                <w:bCs/>
                <w:kern w:val="0"/>
                <w:szCs w:val="21"/>
              </w:rPr>
              <w:t>4</w:t>
            </w:r>
            <w:r>
              <w:rPr>
                <w:rFonts w:ascii="宋体" w:eastAsia="宋体" w:hAnsi="宋体" w:cs="Times New Roman" w:hint="eastAsia"/>
                <w:bCs/>
                <w:kern w:val="0"/>
                <w:szCs w:val="21"/>
              </w:rPr>
              <w:t>或202</w:t>
            </w:r>
            <w:r>
              <w:rPr>
                <w:rFonts w:ascii="宋体" w:eastAsia="宋体" w:hAnsi="宋体" w:cs="Times New Roman"/>
                <w:bCs/>
                <w:kern w:val="0"/>
                <w:szCs w:val="21"/>
              </w:rPr>
              <w:t>5</w:t>
            </w:r>
            <w:r>
              <w:rPr>
                <w:rFonts w:ascii="宋体" w:eastAsia="宋体" w:hAnsi="宋体" w:cs="Times New Roman" w:hint="eastAsia"/>
                <w:bCs/>
                <w:kern w:val="0"/>
                <w:szCs w:val="21"/>
              </w:rPr>
              <w:t>年度经审计的财务报告复印件（包含审计报告和审计报告中所涉及的财务报表和报表附注）；</w:t>
            </w:r>
          </w:p>
          <w:p w14:paraId="2EB507F0" w14:textId="77777777" w:rsidR="008920EB" w:rsidRDefault="00AE2B59">
            <w:pPr>
              <w:adjustRightInd w:val="0"/>
              <w:spacing w:line="34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（2）也可提供申请人内部的202</w:t>
            </w:r>
            <w:r>
              <w:rPr>
                <w:rFonts w:ascii="宋体" w:eastAsia="宋体" w:hAnsi="宋体" w:cs="Times New Roman"/>
                <w:bCs/>
                <w:kern w:val="0"/>
                <w:szCs w:val="21"/>
              </w:rPr>
              <w:t>4</w:t>
            </w:r>
            <w:r>
              <w:rPr>
                <w:rFonts w:ascii="宋体" w:eastAsia="宋体" w:hAnsi="宋体" w:cs="Times New Roman" w:hint="eastAsia"/>
                <w:bCs/>
                <w:kern w:val="0"/>
                <w:szCs w:val="21"/>
              </w:rPr>
              <w:t>或202</w:t>
            </w:r>
            <w:r>
              <w:rPr>
                <w:rFonts w:ascii="宋体" w:eastAsia="宋体" w:hAnsi="宋体" w:cs="Times New Roman"/>
                <w:bCs/>
                <w:kern w:val="0"/>
                <w:szCs w:val="21"/>
              </w:rPr>
              <w:t>5</w:t>
            </w:r>
            <w:r>
              <w:rPr>
                <w:rFonts w:ascii="宋体" w:eastAsia="宋体" w:hAnsi="宋体" w:cs="Times New Roman" w:hint="eastAsia"/>
                <w:bCs/>
                <w:kern w:val="0"/>
                <w:szCs w:val="21"/>
              </w:rPr>
              <w:t>年度财务报表复印件（至少包含资产负债表）；</w:t>
            </w:r>
          </w:p>
          <w:p w14:paraId="71FE4000" w14:textId="77777777" w:rsidR="008920EB" w:rsidRDefault="00AE2B59">
            <w:pPr>
              <w:adjustRightInd w:val="0"/>
              <w:spacing w:line="34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41EA3A95" w14:textId="77777777" w:rsidR="008920EB" w:rsidRDefault="00AE2B59">
            <w:pPr>
              <w:adjustRightInd w:val="0"/>
              <w:spacing w:line="34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一年的，也可提供工商管理部门备案的章程（复印件）；</w:t>
            </w:r>
          </w:p>
          <w:p w14:paraId="51D64643" w14:textId="77777777" w:rsidR="008920EB" w:rsidRDefault="00AE2B59">
            <w:pPr>
              <w:adjustRightInd w:val="0"/>
              <w:spacing w:line="34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8920EB" w14:paraId="0365B24B" w14:textId="77777777" w:rsidTr="00B66936">
        <w:tc>
          <w:tcPr>
            <w:tcW w:w="716" w:type="dxa"/>
            <w:vAlign w:val="center"/>
          </w:tcPr>
          <w:p w14:paraId="05699D6A" w14:textId="77777777" w:rsidR="008920EB" w:rsidRDefault="00AE2B59">
            <w:pPr>
              <w:spacing w:line="30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2480" w:type="dxa"/>
            <w:vAlign w:val="center"/>
          </w:tcPr>
          <w:p w14:paraId="3FC88C7A" w14:textId="77777777" w:rsidR="008920EB" w:rsidRDefault="00AE2B59">
            <w:pPr>
              <w:spacing w:line="30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6415" w:type="dxa"/>
            <w:vMerge w:val="restart"/>
            <w:vAlign w:val="center"/>
          </w:tcPr>
          <w:p w14:paraId="0BC1FB2A" w14:textId="77777777" w:rsidR="008920EB" w:rsidRDefault="00AE2B59">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2BCD41BE" w14:textId="77777777" w:rsidR="008920EB" w:rsidRDefault="00AE2B59">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p w14:paraId="7C5FD46F" w14:textId="77777777" w:rsidR="008920EB" w:rsidRDefault="008920EB">
            <w:pPr>
              <w:adjustRightInd w:val="0"/>
              <w:spacing w:line="360" w:lineRule="exact"/>
              <w:jc w:val="center"/>
              <w:rPr>
                <w:rFonts w:ascii="宋体" w:eastAsia="宋体" w:hAnsi="宋体" w:cs="Times New Roman"/>
                <w:bCs/>
                <w:kern w:val="0"/>
                <w:szCs w:val="21"/>
              </w:rPr>
            </w:pPr>
          </w:p>
        </w:tc>
      </w:tr>
      <w:tr w:rsidR="008920EB" w14:paraId="195B6897" w14:textId="77777777" w:rsidTr="00B66936">
        <w:tc>
          <w:tcPr>
            <w:tcW w:w="716" w:type="dxa"/>
            <w:vAlign w:val="center"/>
          </w:tcPr>
          <w:p w14:paraId="6F75A668" w14:textId="77777777" w:rsidR="008920EB" w:rsidRDefault="00AE2B59">
            <w:pPr>
              <w:spacing w:line="30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2480" w:type="dxa"/>
            <w:vAlign w:val="center"/>
          </w:tcPr>
          <w:p w14:paraId="0F7DE8B5" w14:textId="77777777" w:rsidR="008920EB" w:rsidRDefault="00AE2B59">
            <w:pPr>
              <w:spacing w:line="30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6415" w:type="dxa"/>
            <w:vMerge/>
            <w:vAlign w:val="center"/>
          </w:tcPr>
          <w:p w14:paraId="6C552438" w14:textId="77777777" w:rsidR="008920EB" w:rsidRDefault="008920EB">
            <w:pPr>
              <w:adjustRightInd w:val="0"/>
              <w:spacing w:line="360" w:lineRule="exact"/>
              <w:jc w:val="center"/>
              <w:rPr>
                <w:rFonts w:ascii="宋体" w:eastAsia="宋体" w:hAnsi="宋体" w:cs="Times New Roman"/>
                <w:bCs/>
                <w:kern w:val="0"/>
                <w:szCs w:val="21"/>
              </w:rPr>
            </w:pPr>
          </w:p>
        </w:tc>
      </w:tr>
      <w:tr w:rsidR="008920EB" w14:paraId="1BC77BCF" w14:textId="77777777" w:rsidTr="00B66936">
        <w:trPr>
          <w:trHeight w:val="956"/>
        </w:trPr>
        <w:tc>
          <w:tcPr>
            <w:tcW w:w="716" w:type="dxa"/>
            <w:vAlign w:val="center"/>
          </w:tcPr>
          <w:p w14:paraId="62C8203A" w14:textId="77777777" w:rsidR="008920EB" w:rsidRDefault="00AE2B59">
            <w:pPr>
              <w:spacing w:line="30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2480" w:type="dxa"/>
            <w:vAlign w:val="center"/>
          </w:tcPr>
          <w:p w14:paraId="328933D4" w14:textId="77777777" w:rsidR="008920EB" w:rsidRDefault="00AE2B59">
            <w:pPr>
              <w:spacing w:line="30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参加本次比选活动前三年内，在经营活动中没有重大违法记录</w:t>
            </w:r>
          </w:p>
        </w:tc>
        <w:tc>
          <w:tcPr>
            <w:tcW w:w="6415" w:type="dxa"/>
            <w:vMerge/>
            <w:vAlign w:val="center"/>
          </w:tcPr>
          <w:p w14:paraId="54960EED" w14:textId="77777777" w:rsidR="008920EB" w:rsidRDefault="008920EB">
            <w:pPr>
              <w:adjustRightInd w:val="0"/>
              <w:spacing w:line="360" w:lineRule="exact"/>
              <w:jc w:val="center"/>
              <w:rPr>
                <w:rFonts w:ascii="宋体" w:eastAsia="宋体" w:hAnsi="宋体" w:cs="Times New Roman"/>
                <w:bCs/>
                <w:kern w:val="0"/>
                <w:szCs w:val="21"/>
              </w:rPr>
            </w:pPr>
          </w:p>
        </w:tc>
      </w:tr>
      <w:tr w:rsidR="008920EB" w14:paraId="3BC7DB61" w14:textId="77777777" w:rsidTr="00B66936">
        <w:trPr>
          <w:trHeight w:val="728"/>
        </w:trPr>
        <w:tc>
          <w:tcPr>
            <w:tcW w:w="716" w:type="dxa"/>
            <w:vAlign w:val="center"/>
          </w:tcPr>
          <w:p w14:paraId="4EE56248" w14:textId="77777777" w:rsidR="008920EB" w:rsidRDefault="00AE2B59">
            <w:pPr>
              <w:spacing w:line="30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2480" w:type="dxa"/>
            <w:vAlign w:val="center"/>
          </w:tcPr>
          <w:p w14:paraId="50F832D5" w14:textId="77777777" w:rsidR="008920EB" w:rsidRDefault="00AE2B59">
            <w:pPr>
              <w:spacing w:line="30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6415" w:type="dxa"/>
            <w:vAlign w:val="center"/>
          </w:tcPr>
          <w:p w14:paraId="3ABEDEE6" w14:textId="77777777" w:rsidR="00B66936" w:rsidRPr="00B66936" w:rsidRDefault="00B66936" w:rsidP="00B66936">
            <w:pPr>
              <w:adjustRightInd w:val="0"/>
              <w:spacing w:line="340" w:lineRule="exact"/>
              <w:jc w:val="left"/>
              <w:rPr>
                <w:rFonts w:ascii="宋体" w:eastAsia="宋体" w:hAnsi="宋体" w:cs="Times New Roman"/>
                <w:bCs/>
                <w:kern w:val="0"/>
                <w:szCs w:val="21"/>
              </w:rPr>
            </w:pPr>
            <w:r w:rsidRPr="00B66936">
              <w:rPr>
                <w:rFonts w:ascii="宋体" w:eastAsia="宋体" w:hAnsi="宋体" w:cs="Times New Roman" w:hint="eastAsia"/>
                <w:bCs/>
                <w:kern w:val="0"/>
                <w:szCs w:val="21"/>
              </w:rPr>
              <w:t>1）供应商应当具备建筑工程施工总承包三级及以上资质或</w:t>
            </w:r>
            <w:r w:rsidRPr="00B66936">
              <w:rPr>
                <w:rFonts w:ascii="MS Mincho" w:eastAsia="MS Mincho" w:hAnsi="MS Mincho" w:cs="MS Mincho" w:hint="eastAsia"/>
                <w:bCs/>
                <w:kern w:val="0"/>
                <w:szCs w:val="21"/>
              </w:rPr>
              <w:t>‌</w:t>
            </w:r>
            <w:r w:rsidRPr="00B66936">
              <w:rPr>
                <w:rFonts w:ascii="宋体" w:eastAsia="宋体" w:hAnsi="宋体" w:cs="宋体" w:hint="eastAsia"/>
                <w:bCs/>
                <w:kern w:val="0"/>
                <w:szCs w:val="21"/>
              </w:rPr>
              <w:t>建筑装饰装修工程专业承包二级及以上资质，且具有在有效期内的安全生产许可证</w:t>
            </w:r>
            <w:r w:rsidRPr="00B66936">
              <w:rPr>
                <w:rFonts w:ascii="宋体" w:eastAsia="宋体" w:hAnsi="宋体" w:cs="Times New Roman" w:hint="eastAsia"/>
                <w:bCs/>
                <w:kern w:val="0"/>
                <w:szCs w:val="21"/>
              </w:rPr>
              <w:t>。</w:t>
            </w:r>
          </w:p>
          <w:p w14:paraId="5CC2E494" w14:textId="6D3DCF18" w:rsidR="008920EB" w:rsidRPr="00B66936" w:rsidRDefault="00B66936" w:rsidP="00B66936">
            <w:pPr>
              <w:adjustRightInd w:val="0"/>
              <w:spacing w:line="340" w:lineRule="exact"/>
              <w:jc w:val="left"/>
              <w:rPr>
                <w:rFonts w:ascii="宋体" w:eastAsia="宋体" w:hAnsi="宋体" w:cs="Times New Roman"/>
                <w:bCs/>
                <w:kern w:val="0"/>
                <w:szCs w:val="21"/>
              </w:rPr>
            </w:pPr>
            <w:r w:rsidRPr="00B66936">
              <w:rPr>
                <w:rFonts w:ascii="宋体" w:eastAsia="宋体" w:hAnsi="宋体" w:cs="Times New Roman" w:hint="eastAsia"/>
                <w:bCs/>
                <w:kern w:val="0"/>
                <w:szCs w:val="21"/>
              </w:rPr>
              <w:t>2）供应商为省外注册企业应具有有效的《四川省省外建筑企业入川承揽业务验证登记证》或带</w:t>
            </w:r>
            <w:proofErr w:type="gramStart"/>
            <w:r w:rsidRPr="00B66936">
              <w:rPr>
                <w:rFonts w:ascii="宋体" w:eastAsia="宋体" w:hAnsi="宋体" w:cs="Times New Roman" w:hint="eastAsia"/>
                <w:bCs/>
                <w:kern w:val="0"/>
                <w:szCs w:val="21"/>
              </w:rPr>
              <w:t>二维码的</w:t>
            </w:r>
            <w:proofErr w:type="gramEnd"/>
            <w:r w:rsidRPr="00B66936">
              <w:rPr>
                <w:rFonts w:ascii="宋体" w:eastAsia="宋体" w:hAnsi="宋体" w:cs="Times New Roman" w:hint="eastAsia"/>
                <w:bCs/>
                <w:kern w:val="0"/>
                <w:szCs w:val="21"/>
              </w:rPr>
              <w:t>《四川省省外施工、发包入川承揽业务信息录入证》或带</w:t>
            </w:r>
            <w:proofErr w:type="gramStart"/>
            <w:r w:rsidRPr="00B66936">
              <w:rPr>
                <w:rFonts w:ascii="宋体" w:eastAsia="宋体" w:hAnsi="宋体" w:cs="Times New Roman" w:hint="eastAsia"/>
                <w:bCs/>
                <w:kern w:val="0"/>
                <w:szCs w:val="21"/>
              </w:rPr>
              <w:t>二维码的</w:t>
            </w:r>
            <w:proofErr w:type="gramEnd"/>
            <w:r w:rsidRPr="00B66936">
              <w:rPr>
                <w:rFonts w:ascii="宋体" w:eastAsia="宋体" w:hAnsi="宋体" w:cs="Times New Roman" w:hint="eastAsia"/>
                <w:bCs/>
                <w:kern w:val="0"/>
                <w:szCs w:val="21"/>
              </w:rPr>
              <w:t>《四川省省外建筑企业入川信息电子登记表》。</w:t>
            </w:r>
          </w:p>
        </w:tc>
      </w:tr>
      <w:tr w:rsidR="008920EB" w14:paraId="1C5C2291" w14:textId="77777777" w:rsidTr="00B66936">
        <w:tc>
          <w:tcPr>
            <w:tcW w:w="716" w:type="dxa"/>
            <w:vAlign w:val="center"/>
          </w:tcPr>
          <w:p w14:paraId="7D37FB5D" w14:textId="77777777" w:rsidR="008920EB" w:rsidRDefault="00AE2B59">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2480" w:type="dxa"/>
            <w:vAlign w:val="center"/>
          </w:tcPr>
          <w:p w14:paraId="67B32AE6" w14:textId="77777777" w:rsidR="008920EB" w:rsidRDefault="00AE2B59">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其他类似效力要求：授权参加本次比选活动的申请人代表证明</w:t>
            </w:r>
          </w:p>
        </w:tc>
        <w:tc>
          <w:tcPr>
            <w:tcW w:w="6415" w:type="dxa"/>
            <w:vAlign w:val="center"/>
          </w:tcPr>
          <w:p w14:paraId="5F81AD2B" w14:textId="77777777" w:rsidR="008920EB" w:rsidRDefault="00AE2B59">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0CDD2EE1" w14:textId="77777777" w:rsidR="008920EB" w:rsidRDefault="00AE2B59">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bl>
    <w:p w14:paraId="15A6CA54" w14:textId="77777777" w:rsidR="008920EB" w:rsidRDefault="00AE2B59">
      <w:pPr>
        <w:pStyle w:val="1"/>
        <w:spacing w:line="400" w:lineRule="exact"/>
        <w:jc w:val="center"/>
        <w:rPr>
          <w:rFonts w:ascii="宋体" w:eastAsia="宋体" w:hAnsi="宋体"/>
          <w:sz w:val="22"/>
          <w:szCs w:val="22"/>
        </w:rPr>
      </w:pPr>
      <w:r>
        <w:rPr>
          <w:rFonts w:ascii="宋体" w:eastAsia="宋体" w:hAnsi="宋体"/>
        </w:rPr>
        <w:br w:type="page"/>
      </w:r>
      <w:bookmarkStart w:id="22" w:name="_Toc23416"/>
      <w:bookmarkStart w:id="23" w:name="_Toc13420"/>
      <w:bookmarkStart w:id="24" w:name="_Toc22092"/>
      <w:bookmarkStart w:id="25" w:name="_Toc18798"/>
      <w:r>
        <w:rPr>
          <w:rFonts w:ascii="宋体" w:eastAsia="宋体" w:hAnsi="宋体"/>
          <w:sz w:val="36"/>
          <w:szCs w:val="36"/>
        </w:rPr>
        <w:lastRenderedPageBreak/>
        <w:t xml:space="preserve">第四章 </w:t>
      </w:r>
      <w:bookmarkEnd w:id="22"/>
      <w:bookmarkEnd w:id="23"/>
      <w:r>
        <w:rPr>
          <w:rFonts w:ascii="宋体" w:eastAsia="宋体" w:hAnsi="宋体" w:hint="eastAsia"/>
          <w:sz w:val="36"/>
          <w:szCs w:val="36"/>
        </w:rPr>
        <w:t>比选内容及要求</w:t>
      </w:r>
      <w:bookmarkStart w:id="26" w:name="_Toc31717"/>
      <w:bookmarkEnd w:id="24"/>
    </w:p>
    <w:p w14:paraId="3AACAE17" w14:textId="77777777" w:rsidR="008920EB" w:rsidRDefault="00AE2B59">
      <w:pPr>
        <w:spacing w:line="360" w:lineRule="auto"/>
        <w:ind w:firstLineChars="200" w:firstLine="562"/>
        <w:outlineLvl w:val="1"/>
        <w:rPr>
          <w:rFonts w:ascii="宋体" w:eastAsia="宋体" w:hAnsi="宋体" w:cs="Times New Roman"/>
          <w:b/>
          <w:bCs/>
          <w:sz w:val="28"/>
          <w:szCs w:val="28"/>
        </w:rPr>
      </w:pPr>
      <w:r>
        <w:rPr>
          <w:rFonts w:ascii="宋体" w:eastAsia="宋体" w:hAnsi="宋体" w:cs="Times New Roman" w:hint="eastAsia"/>
          <w:b/>
          <w:bCs/>
          <w:sz w:val="28"/>
          <w:szCs w:val="28"/>
        </w:rPr>
        <w:t>一、项目概况</w:t>
      </w:r>
    </w:p>
    <w:p w14:paraId="7F625037" w14:textId="77777777" w:rsidR="008920EB" w:rsidRDefault="00AE2B59">
      <w:pPr>
        <w:spacing w:line="300" w:lineRule="auto"/>
        <w:ind w:firstLineChars="100" w:firstLine="240"/>
        <w:rPr>
          <w:rFonts w:ascii="宋体" w:eastAsia="宋体" w:hAnsi="宋体" w:cs="宋体"/>
          <w:sz w:val="24"/>
          <w:szCs w:val="24"/>
        </w:rPr>
      </w:pPr>
      <w:bookmarkStart w:id="27" w:name="_Toc21650_WPSOffice_Level2"/>
      <w:r>
        <w:rPr>
          <w:rFonts w:ascii="宋体" w:eastAsia="宋体" w:hAnsi="宋体" w:cs="宋体" w:hint="eastAsia"/>
          <w:sz w:val="24"/>
          <w:szCs w:val="24"/>
        </w:rPr>
        <w:t>为合理安排，规范管理师生电动车、自行车、摩托车停放。</w:t>
      </w:r>
    </w:p>
    <w:bookmarkEnd w:id="27"/>
    <w:p w14:paraId="689DCD3D" w14:textId="44841B03" w:rsidR="008920EB" w:rsidRDefault="00AE2B59">
      <w:pPr>
        <w:spacing w:line="360" w:lineRule="auto"/>
        <w:ind w:leftChars="200" w:left="420"/>
        <w:outlineLvl w:val="1"/>
        <w:rPr>
          <w:rFonts w:ascii="宋体" w:eastAsia="宋体" w:hAnsi="宋体" w:cs="Times New Roman"/>
          <w:b/>
          <w:bCs/>
          <w:sz w:val="28"/>
          <w:szCs w:val="28"/>
        </w:rPr>
      </w:pPr>
      <w:r>
        <w:rPr>
          <w:rFonts w:ascii="宋体" w:eastAsia="宋体" w:hAnsi="宋体" w:cs="Arial Unicode MS" w:hint="eastAsia"/>
          <w:sz w:val="28"/>
          <w:szCs w:val="28"/>
        </w:rPr>
        <w:t>二</w:t>
      </w:r>
      <w:r>
        <w:rPr>
          <w:rFonts w:ascii="宋体" w:eastAsia="宋体" w:hAnsi="宋体" w:cs="Times New Roman" w:hint="eastAsia"/>
          <w:b/>
          <w:bCs/>
          <w:sz w:val="28"/>
          <w:szCs w:val="28"/>
        </w:rPr>
        <w:t>、技术和服务要求</w:t>
      </w:r>
      <w:r w:rsidR="00C758CD">
        <w:rPr>
          <w:rFonts w:ascii="宋体" w:eastAsia="宋体" w:hAnsi="宋体" w:cs="仿宋" w:hint="eastAsia"/>
          <w:b/>
          <w:sz w:val="28"/>
          <w:szCs w:val="28"/>
        </w:rPr>
        <w:t xml:space="preserve"> </w:t>
      </w:r>
      <w:r w:rsidR="00326C45">
        <w:rPr>
          <w:rFonts w:ascii="宋体" w:eastAsia="宋体" w:hAnsi="宋体" w:cs="仿宋" w:hint="eastAsia"/>
          <w:b/>
          <w:sz w:val="28"/>
          <w:szCs w:val="28"/>
        </w:rPr>
        <w:t>（实质性）</w:t>
      </w:r>
    </w:p>
    <w:p w14:paraId="50CB2D92" w14:textId="45BED1D1" w:rsidR="008920EB" w:rsidRDefault="00AE2B59">
      <w:pPr>
        <w:spacing w:line="300" w:lineRule="auto"/>
        <w:ind w:firstLineChars="100" w:firstLine="241"/>
        <w:rPr>
          <w:rFonts w:ascii="宋体" w:eastAsia="宋体" w:hAnsi="宋体" w:cs="仿宋"/>
          <w:b/>
          <w:bCs/>
          <w:sz w:val="24"/>
          <w:szCs w:val="24"/>
        </w:rPr>
      </w:pPr>
      <w:r>
        <w:rPr>
          <w:rFonts w:ascii="宋体" w:eastAsia="宋体" w:hAnsi="宋体" w:cs="仿宋" w:hint="eastAsia"/>
          <w:b/>
          <w:bCs/>
          <w:sz w:val="24"/>
          <w:szCs w:val="24"/>
        </w:rPr>
        <w:t>（一）总体要求</w:t>
      </w:r>
      <w:r w:rsidR="006D0847">
        <w:rPr>
          <w:rFonts w:ascii="宋体" w:eastAsia="宋体" w:hAnsi="宋体" w:cs="仿宋" w:hint="eastAsia"/>
          <w:b/>
          <w:sz w:val="28"/>
          <w:szCs w:val="28"/>
        </w:rPr>
        <w:t xml:space="preserve">  </w:t>
      </w:r>
    </w:p>
    <w:p w14:paraId="1DA0263D" w14:textId="77777777" w:rsidR="008920EB" w:rsidRDefault="00AE2B59">
      <w:pPr>
        <w:spacing w:line="300" w:lineRule="auto"/>
        <w:ind w:firstLineChars="200" w:firstLine="480"/>
        <w:rPr>
          <w:rFonts w:ascii="宋体" w:eastAsia="宋体" w:hAnsi="宋体" w:cs="仿宋"/>
          <w:sz w:val="24"/>
          <w:szCs w:val="24"/>
        </w:rPr>
      </w:pPr>
      <w:r>
        <w:rPr>
          <w:rFonts w:ascii="宋体" w:eastAsia="宋体" w:hAnsi="宋体" w:cs="仿宋" w:hint="eastAsia"/>
          <w:sz w:val="24"/>
          <w:szCs w:val="24"/>
        </w:rPr>
        <w:t>要求车棚美观、实用,与周边环境协调。效果图如下：</w:t>
      </w:r>
    </w:p>
    <w:p w14:paraId="23E7B0BA" w14:textId="77777777" w:rsidR="008920EB" w:rsidRDefault="00AE2B59">
      <w:pPr>
        <w:rPr>
          <w:rFonts w:ascii="仿宋" w:eastAsia="仿宋" w:hAnsi="仿宋" w:cs="仿宋"/>
        </w:rPr>
      </w:pPr>
      <w:r>
        <w:rPr>
          <w:rFonts w:ascii="仿宋" w:eastAsia="仿宋" w:hAnsi="仿宋" w:cs="仿宋"/>
          <w:noProof/>
        </w:rPr>
        <w:drawing>
          <wp:inline distT="0" distB="0" distL="0" distR="0" wp14:anchorId="66968020" wp14:editId="36BE3CD8">
            <wp:extent cx="4657090" cy="2824480"/>
            <wp:effectExtent l="0" t="0" r="0" b="0"/>
            <wp:docPr id="1822401207" name="图片 1822401207" descr="C:\Users\lenovo\xwechat_files\wxid_oevbm8rch7s121_ce86\temp\RWTemp\2025-12\ca0e1d53fb0d193dc0bf6ac8648270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01207" name="图片 1822401207" descr="C:\Users\lenovo\xwechat_files\wxid_oevbm8rch7s121_ce86\temp\RWTemp\2025-12\ca0e1d53fb0d193dc0bf6ac86482701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671928" cy="2833272"/>
                    </a:xfrm>
                    <a:prstGeom prst="rect">
                      <a:avLst/>
                    </a:prstGeom>
                    <a:noFill/>
                    <a:ln>
                      <a:noFill/>
                    </a:ln>
                  </pic:spPr>
                </pic:pic>
              </a:graphicData>
            </a:graphic>
          </wp:inline>
        </w:drawing>
      </w:r>
    </w:p>
    <w:p w14:paraId="0A739CC0" w14:textId="77777777" w:rsidR="008920EB" w:rsidRDefault="00AE2B59">
      <w:pPr>
        <w:spacing w:line="300" w:lineRule="auto"/>
        <w:ind w:firstLineChars="100" w:firstLine="240"/>
        <w:rPr>
          <w:rFonts w:ascii="宋体" w:eastAsia="宋体" w:hAnsi="宋体" w:cs="仿宋"/>
          <w:sz w:val="24"/>
          <w:szCs w:val="24"/>
        </w:rPr>
      </w:pPr>
      <w:r>
        <w:rPr>
          <w:rFonts w:ascii="宋体" w:eastAsia="宋体" w:hAnsi="宋体" w:cs="仿宋"/>
          <w:sz w:val="24"/>
          <w:szCs w:val="24"/>
        </w:rPr>
        <w:t>1</w:t>
      </w:r>
      <w:r>
        <w:rPr>
          <w:rFonts w:ascii="宋体" w:eastAsia="宋体" w:hAnsi="宋体" w:cs="仿宋" w:hint="eastAsia"/>
          <w:sz w:val="24"/>
          <w:szCs w:val="24"/>
        </w:rPr>
        <w:t>.位置及布置要求</w:t>
      </w:r>
    </w:p>
    <w:p w14:paraId="105128AD" w14:textId="77777777" w:rsidR="008920EB" w:rsidRDefault="00AE2B59">
      <w:pPr>
        <w:spacing w:line="300" w:lineRule="auto"/>
        <w:ind w:firstLineChars="100" w:firstLine="240"/>
        <w:rPr>
          <w:rFonts w:ascii="宋体" w:eastAsia="宋体" w:hAnsi="宋体" w:cs="仿宋"/>
          <w:sz w:val="24"/>
          <w:szCs w:val="24"/>
        </w:rPr>
      </w:pPr>
      <w:r>
        <w:rPr>
          <w:rFonts w:ascii="宋体" w:eastAsia="宋体" w:hAnsi="宋体" w:cs="仿宋" w:hint="eastAsia"/>
          <w:sz w:val="24"/>
          <w:szCs w:val="24"/>
        </w:rPr>
        <w:t>（1）非机动车棚建设位置</w:t>
      </w:r>
    </w:p>
    <w:p w14:paraId="14922DCC" w14:textId="77777777" w:rsidR="008920EB" w:rsidRDefault="00AE2B59">
      <w:pPr>
        <w:spacing w:line="300" w:lineRule="auto"/>
        <w:ind w:firstLineChars="200" w:firstLine="480"/>
        <w:rPr>
          <w:rFonts w:ascii="宋体" w:eastAsia="宋体" w:hAnsi="宋体" w:cs="仿宋"/>
          <w:sz w:val="24"/>
          <w:szCs w:val="24"/>
        </w:rPr>
      </w:pPr>
      <w:r>
        <w:rPr>
          <w:rFonts w:ascii="宋体" w:eastAsia="宋体" w:hAnsi="宋体" w:cs="仿宋" w:hint="eastAsia"/>
          <w:sz w:val="24"/>
          <w:szCs w:val="24"/>
        </w:rPr>
        <w:t>①车棚</w:t>
      </w:r>
      <w:proofErr w:type="gramStart"/>
      <w:r>
        <w:rPr>
          <w:rFonts w:ascii="宋体" w:eastAsia="宋体" w:hAnsi="宋体" w:cs="仿宋" w:hint="eastAsia"/>
          <w:sz w:val="24"/>
          <w:szCs w:val="24"/>
        </w:rPr>
        <w:t>一</w:t>
      </w:r>
      <w:proofErr w:type="gramEnd"/>
      <w:r>
        <w:rPr>
          <w:rFonts w:ascii="宋体" w:eastAsia="宋体" w:hAnsi="宋体" w:cs="仿宋" w:hint="eastAsia"/>
          <w:sz w:val="24"/>
          <w:szCs w:val="24"/>
        </w:rPr>
        <w:t>位于学校1/2号教学楼之间；</w:t>
      </w:r>
      <w:r>
        <w:rPr>
          <w:rFonts w:ascii="宋体" w:eastAsia="宋体" w:hAnsi="宋体" w:cs="仿宋"/>
          <w:sz w:val="24"/>
          <w:szCs w:val="24"/>
        </w:rPr>
        <w:t xml:space="preserve"> </w:t>
      </w:r>
    </w:p>
    <w:p w14:paraId="46F3A062" w14:textId="77777777" w:rsidR="008920EB" w:rsidRDefault="00AE2B59">
      <w:pPr>
        <w:spacing w:line="300" w:lineRule="auto"/>
        <w:ind w:firstLineChars="200" w:firstLine="480"/>
        <w:rPr>
          <w:rFonts w:ascii="宋体" w:eastAsia="宋体" w:hAnsi="宋体" w:cs="仿宋"/>
          <w:sz w:val="24"/>
          <w:szCs w:val="24"/>
        </w:rPr>
      </w:pPr>
      <w:r>
        <w:rPr>
          <w:rFonts w:ascii="宋体" w:eastAsia="宋体" w:hAnsi="宋体" w:cs="仿宋" w:hint="eastAsia"/>
          <w:sz w:val="24"/>
          <w:szCs w:val="24"/>
        </w:rPr>
        <w:t>②车棚二位于9号公寓右侧；</w:t>
      </w:r>
    </w:p>
    <w:p w14:paraId="0B5CAF10" w14:textId="77777777" w:rsidR="008920EB" w:rsidRDefault="00AE2B59">
      <w:pPr>
        <w:spacing w:line="300" w:lineRule="auto"/>
        <w:ind w:firstLineChars="200" w:firstLine="480"/>
        <w:rPr>
          <w:rFonts w:ascii="宋体" w:eastAsia="宋体" w:hAnsi="宋体" w:cs="仿宋"/>
          <w:sz w:val="24"/>
          <w:szCs w:val="24"/>
        </w:rPr>
      </w:pPr>
      <w:r>
        <w:rPr>
          <w:rFonts w:ascii="宋体" w:eastAsia="宋体" w:hAnsi="宋体" w:cs="仿宋" w:hint="eastAsia"/>
          <w:sz w:val="24"/>
          <w:szCs w:val="24"/>
        </w:rPr>
        <w:t>（2）非机动车棚布置要求</w:t>
      </w:r>
    </w:p>
    <w:p w14:paraId="7DB4BC05" w14:textId="1AD62E5D" w:rsidR="008920EB" w:rsidRDefault="00AE2B59">
      <w:pPr>
        <w:spacing w:line="300" w:lineRule="auto"/>
        <w:ind w:firstLineChars="200" w:firstLine="480"/>
        <w:rPr>
          <w:rFonts w:ascii="宋体" w:eastAsia="宋体" w:hAnsi="宋体" w:cs="仿宋"/>
          <w:sz w:val="24"/>
          <w:szCs w:val="24"/>
        </w:rPr>
      </w:pPr>
      <w:r>
        <w:rPr>
          <w:rFonts w:ascii="宋体" w:eastAsia="宋体" w:hAnsi="宋体" w:cs="仿宋" w:hint="eastAsia"/>
          <w:sz w:val="24"/>
          <w:szCs w:val="24"/>
        </w:rPr>
        <w:t>①车棚</w:t>
      </w:r>
      <w:proofErr w:type="gramStart"/>
      <w:r>
        <w:rPr>
          <w:rFonts w:ascii="宋体" w:eastAsia="宋体" w:hAnsi="宋体" w:cs="仿宋" w:hint="eastAsia"/>
          <w:sz w:val="24"/>
          <w:szCs w:val="24"/>
        </w:rPr>
        <w:t>一</w:t>
      </w:r>
      <w:proofErr w:type="gramEnd"/>
      <w:r>
        <w:rPr>
          <w:rFonts w:ascii="宋体" w:eastAsia="宋体" w:hAnsi="宋体" w:cs="仿宋" w:hint="eastAsia"/>
          <w:sz w:val="24"/>
          <w:szCs w:val="24"/>
        </w:rPr>
        <w:t>，场地长</w:t>
      </w:r>
      <w:r>
        <w:rPr>
          <w:rFonts w:ascii="宋体" w:eastAsia="宋体" w:hAnsi="宋体" w:cs="仿宋"/>
          <w:sz w:val="24"/>
          <w:szCs w:val="24"/>
        </w:rPr>
        <w:t>33</w:t>
      </w:r>
      <w:r>
        <w:rPr>
          <w:rFonts w:ascii="宋体" w:eastAsia="宋体" w:hAnsi="宋体" w:cs="仿宋" w:hint="eastAsia"/>
          <w:sz w:val="24"/>
          <w:szCs w:val="24"/>
        </w:rPr>
        <w:t>m，宽</w:t>
      </w:r>
      <w:r>
        <w:rPr>
          <w:rFonts w:ascii="宋体" w:eastAsia="宋体" w:hAnsi="宋体" w:cs="仿宋"/>
          <w:sz w:val="24"/>
          <w:szCs w:val="24"/>
        </w:rPr>
        <w:t>8</w:t>
      </w:r>
      <w:r>
        <w:rPr>
          <w:rFonts w:ascii="宋体" w:eastAsia="宋体" w:hAnsi="宋体" w:cs="仿宋" w:hint="eastAsia"/>
          <w:sz w:val="24"/>
          <w:szCs w:val="24"/>
        </w:rPr>
        <w:t>m</w:t>
      </w:r>
      <w:r w:rsidR="003F087E">
        <w:rPr>
          <w:rFonts w:ascii="宋体" w:eastAsia="宋体" w:hAnsi="宋体" w:cs="仿宋" w:hint="eastAsia"/>
          <w:sz w:val="24"/>
          <w:szCs w:val="24"/>
        </w:rPr>
        <w:t>，车棚长3</w:t>
      </w:r>
      <w:r w:rsidR="003F087E">
        <w:rPr>
          <w:rFonts w:ascii="宋体" w:eastAsia="宋体" w:hAnsi="宋体" w:cs="仿宋"/>
          <w:sz w:val="24"/>
          <w:szCs w:val="24"/>
        </w:rPr>
        <w:t>0</w:t>
      </w:r>
      <w:r w:rsidR="003F087E">
        <w:rPr>
          <w:rFonts w:ascii="宋体" w:eastAsia="宋体" w:hAnsi="宋体" w:cs="仿宋" w:hint="eastAsia"/>
          <w:sz w:val="24"/>
          <w:szCs w:val="24"/>
        </w:rPr>
        <w:t>m，宽6m</w:t>
      </w:r>
      <w:r w:rsidR="005E0D0C">
        <w:rPr>
          <w:rFonts w:ascii="宋体" w:eastAsia="宋体" w:hAnsi="宋体" w:cs="仿宋" w:hint="eastAsia"/>
          <w:sz w:val="24"/>
          <w:szCs w:val="24"/>
        </w:rPr>
        <w:t>，车棚中间架设宣传栏</w:t>
      </w:r>
      <w:r>
        <w:rPr>
          <w:rFonts w:ascii="宋体" w:eastAsia="宋体" w:hAnsi="宋体" w:cs="仿宋" w:hint="eastAsia"/>
          <w:sz w:val="24"/>
          <w:szCs w:val="24"/>
        </w:rPr>
        <w:t>。</w:t>
      </w:r>
    </w:p>
    <w:p w14:paraId="504B62B8" w14:textId="4952739F" w:rsidR="005E0D0C" w:rsidRDefault="00AE2B59" w:rsidP="005E0D0C">
      <w:pPr>
        <w:spacing w:line="300" w:lineRule="auto"/>
        <w:ind w:firstLineChars="200" w:firstLine="480"/>
        <w:rPr>
          <w:rFonts w:ascii="宋体" w:eastAsia="宋体" w:hAnsi="宋体" w:cs="仿宋"/>
          <w:sz w:val="24"/>
          <w:szCs w:val="24"/>
        </w:rPr>
      </w:pPr>
      <w:r>
        <w:rPr>
          <w:rFonts w:ascii="宋体" w:eastAsia="宋体" w:hAnsi="宋体" w:cs="仿宋" w:hint="eastAsia"/>
          <w:sz w:val="24"/>
          <w:szCs w:val="24"/>
        </w:rPr>
        <w:t>②车棚二，场地长</w:t>
      </w:r>
      <w:r>
        <w:rPr>
          <w:rFonts w:ascii="宋体" w:eastAsia="宋体" w:hAnsi="宋体" w:cs="仿宋"/>
          <w:sz w:val="24"/>
          <w:szCs w:val="24"/>
        </w:rPr>
        <w:t>28</w:t>
      </w:r>
      <w:r>
        <w:rPr>
          <w:rFonts w:ascii="宋体" w:eastAsia="宋体" w:hAnsi="宋体" w:cs="仿宋" w:hint="eastAsia"/>
          <w:sz w:val="24"/>
          <w:szCs w:val="24"/>
        </w:rPr>
        <w:t>m，宽</w:t>
      </w:r>
      <w:r>
        <w:rPr>
          <w:rFonts w:ascii="宋体" w:eastAsia="宋体" w:hAnsi="宋体" w:cs="仿宋"/>
          <w:sz w:val="24"/>
          <w:szCs w:val="24"/>
        </w:rPr>
        <w:t>8</w:t>
      </w:r>
      <w:r>
        <w:rPr>
          <w:rFonts w:ascii="宋体" w:eastAsia="宋体" w:hAnsi="宋体" w:cs="仿宋" w:hint="eastAsia"/>
          <w:sz w:val="24"/>
          <w:szCs w:val="24"/>
        </w:rPr>
        <w:t>m</w:t>
      </w:r>
      <w:r w:rsidR="003F087E">
        <w:rPr>
          <w:rFonts w:ascii="宋体" w:eastAsia="宋体" w:hAnsi="宋体" w:cs="仿宋" w:hint="eastAsia"/>
          <w:sz w:val="24"/>
          <w:szCs w:val="24"/>
        </w:rPr>
        <w:t>，车棚长</w:t>
      </w:r>
      <w:r w:rsidR="003F087E">
        <w:rPr>
          <w:rFonts w:ascii="宋体" w:eastAsia="宋体" w:hAnsi="宋体" w:cs="仿宋"/>
          <w:sz w:val="24"/>
          <w:szCs w:val="24"/>
        </w:rPr>
        <w:t>25</w:t>
      </w:r>
      <w:r w:rsidR="003F087E">
        <w:rPr>
          <w:rFonts w:ascii="宋体" w:eastAsia="宋体" w:hAnsi="宋体" w:cs="仿宋" w:hint="eastAsia"/>
          <w:sz w:val="24"/>
          <w:szCs w:val="24"/>
        </w:rPr>
        <w:t>m，宽6m</w:t>
      </w:r>
      <w:r w:rsidR="005E0D0C">
        <w:rPr>
          <w:rFonts w:ascii="宋体" w:eastAsia="宋体" w:hAnsi="宋体" w:cs="仿宋" w:hint="eastAsia"/>
          <w:sz w:val="24"/>
          <w:szCs w:val="24"/>
        </w:rPr>
        <w:t>，车棚中间架设宣传栏。</w:t>
      </w:r>
    </w:p>
    <w:p w14:paraId="5EDB5203" w14:textId="38A2956E" w:rsidR="008920EB" w:rsidRDefault="00AE2B59" w:rsidP="005E0D0C">
      <w:pPr>
        <w:pStyle w:val="aff7"/>
        <w:spacing w:line="300" w:lineRule="auto"/>
        <w:ind w:left="240" w:firstLineChars="100" w:firstLine="240"/>
        <w:rPr>
          <w:rFonts w:ascii="宋体" w:eastAsia="宋体" w:hAnsi="宋体" w:cs="仿宋"/>
          <w:sz w:val="24"/>
          <w:szCs w:val="24"/>
        </w:rPr>
      </w:pPr>
      <w:r>
        <w:rPr>
          <w:rFonts w:ascii="宋体" w:eastAsia="宋体" w:hAnsi="宋体" w:cs="仿宋" w:hint="eastAsia"/>
          <w:sz w:val="24"/>
          <w:szCs w:val="24"/>
        </w:rPr>
        <w:t>2.停车棚建设工作包含以下内容：</w:t>
      </w:r>
    </w:p>
    <w:p w14:paraId="1EE633A1" w14:textId="77777777" w:rsidR="008920EB" w:rsidRDefault="00AE2B59">
      <w:pPr>
        <w:spacing w:line="300" w:lineRule="auto"/>
        <w:ind w:firstLineChars="100" w:firstLine="240"/>
        <w:rPr>
          <w:rFonts w:ascii="宋体" w:eastAsia="宋体" w:hAnsi="宋体" w:cs="仿宋"/>
          <w:sz w:val="24"/>
          <w:szCs w:val="24"/>
        </w:rPr>
      </w:pPr>
      <w:r>
        <w:rPr>
          <w:rFonts w:ascii="宋体" w:eastAsia="宋体" w:hAnsi="宋体" w:cs="仿宋" w:hint="eastAsia"/>
          <w:sz w:val="24"/>
          <w:szCs w:val="24"/>
        </w:rPr>
        <w:t>（1）钢结构分解图（标高尺寸为m，其余尺寸为mm）</w:t>
      </w:r>
    </w:p>
    <w:p w14:paraId="0057689B" w14:textId="77777777" w:rsidR="008920EB" w:rsidRDefault="00AE2B59">
      <w:pPr>
        <w:spacing w:line="300" w:lineRule="auto"/>
        <w:rPr>
          <w:rFonts w:ascii="仿宋" w:eastAsia="仿宋" w:hAnsi="仿宋" w:cs="仿宋"/>
          <w:sz w:val="28"/>
          <w:szCs w:val="28"/>
        </w:rPr>
      </w:pPr>
      <w:r>
        <w:rPr>
          <w:rFonts w:ascii="仿宋" w:eastAsia="仿宋" w:hAnsi="仿宋" w:cs="仿宋"/>
          <w:noProof/>
          <w:sz w:val="28"/>
          <w:szCs w:val="28"/>
        </w:rPr>
        <w:lastRenderedPageBreak/>
        <w:drawing>
          <wp:inline distT="0" distB="0" distL="0" distR="0" wp14:anchorId="3B30EF8E" wp14:editId="5F62E031">
            <wp:extent cx="5543550" cy="3820160"/>
            <wp:effectExtent l="0" t="0" r="0" b="8890"/>
            <wp:docPr id="3" name="图片 3" descr="C:\Users\lenovo\xwechat_files\wxid_oevbm8rch7s121_ce86\temp\InputTemp\0e73238c-95ae-487c-9672-4fb6f039dc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enovo\xwechat_files\wxid_oevbm8rch7s121_ce86\temp\InputTemp\0e73238c-95ae-487c-9672-4fb6f039dc7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565555" cy="3835720"/>
                    </a:xfrm>
                    <a:prstGeom prst="rect">
                      <a:avLst/>
                    </a:prstGeom>
                    <a:noFill/>
                    <a:ln>
                      <a:noFill/>
                    </a:ln>
                  </pic:spPr>
                </pic:pic>
              </a:graphicData>
            </a:graphic>
          </wp:inline>
        </w:drawing>
      </w:r>
    </w:p>
    <w:p w14:paraId="3454AFDE" w14:textId="77777777" w:rsidR="008920EB" w:rsidRDefault="00AE2B59">
      <w:pPr>
        <w:spacing w:line="300" w:lineRule="auto"/>
        <w:rPr>
          <w:rFonts w:ascii="仿宋" w:eastAsia="仿宋" w:hAnsi="仿宋" w:cs="仿宋"/>
          <w:sz w:val="28"/>
          <w:szCs w:val="28"/>
        </w:rPr>
      </w:pPr>
      <w:r>
        <w:rPr>
          <w:rFonts w:ascii="仿宋" w:eastAsia="仿宋" w:hAnsi="仿宋" w:cs="仿宋"/>
          <w:noProof/>
          <w:sz w:val="28"/>
          <w:szCs w:val="28"/>
        </w:rPr>
        <w:drawing>
          <wp:inline distT="0" distB="0" distL="0" distR="0" wp14:anchorId="6F3FAE2F" wp14:editId="790A40F9">
            <wp:extent cx="5581650" cy="4334510"/>
            <wp:effectExtent l="0" t="0" r="0" b="8890"/>
            <wp:docPr id="891315941" name="图片 891315941" descr="C:\Users\lenovo\xwechat_files\wxid_oevbm8rch7s121_ce86\temp\InputTemp\2b13af92-a48a-41d1-b4d3-6637efa2e06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15941" name="图片 891315941" descr="C:\Users\lenovo\xwechat_files\wxid_oevbm8rch7s121_ce86\temp\InputTemp\2b13af92-a48a-41d1-b4d3-6637efa2e06a.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592867" cy="4343777"/>
                    </a:xfrm>
                    <a:prstGeom prst="rect">
                      <a:avLst/>
                    </a:prstGeom>
                    <a:noFill/>
                    <a:ln>
                      <a:noFill/>
                    </a:ln>
                  </pic:spPr>
                </pic:pic>
              </a:graphicData>
            </a:graphic>
          </wp:inline>
        </w:drawing>
      </w:r>
    </w:p>
    <w:p w14:paraId="2FEB9BE9" w14:textId="77777777" w:rsidR="008920EB" w:rsidRDefault="008920EB">
      <w:pPr>
        <w:spacing w:line="300" w:lineRule="auto"/>
        <w:rPr>
          <w:rFonts w:ascii="仿宋" w:eastAsia="仿宋" w:hAnsi="仿宋" w:cs="仿宋"/>
          <w:sz w:val="28"/>
          <w:szCs w:val="28"/>
        </w:rPr>
      </w:pPr>
    </w:p>
    <w:p w14:paraId="7CC90DB6" w14:textId="77777777" w:rsidR="008920EB" w:rsidRDefault="00AE2B59">
      <w:pPr>
        <w:spacing w:line="300" w:lineRule="auto"/>
        <w:rPr>
          <w:rFonts w:ascii="仿宋" w:eastAsia="仿宋" w:hAnsi="仿宋" w:cs="仿宋"/>
          <w:sz w:val="28"/>
          <w:szCs w:val="28"/>
        </w:rPr>
      </w:pPr>
      <w:r>
        <w:rPr>
          <w:rFonts w:ascii="仿宋" w:eastAsia="仿宋" w:hAnsi="仿宋" w:cs="仿宋"/>
          <w:noProof/>
          <w:sz w:val="28"/>
          <w:szCs w:val="28"/>
        </w:rPr>
        <w:lastRenderedPageBreak/>
        <w:drawing>
          <wp:inline distT="0" distB="0" distL="0" distR="0" wp14:anchorId="196B930F" wp14:editId="4EF57101">
            <wp:extent cx="5476875" cy="4460240"/>
            <wp:effectExtent l="0" t="0" r="0" b="0"/>
            <wp:docPr id="4" name="图片 4" descr="C:\Users\lenovo\xwechat_files\wxid_oevbm8rch7s121_ce86\temp\InputTemp\8308ece3-f081-4f79-bb2a-44f40b9e4c2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lenovo\xwechat_files\wxid_oevbm8rch7s121_ce86\temp\InputTemp\8308ece3-f081-4f79-bb2a-44f40b9e4c2f.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93737" cy="4474281"/>
                    </a:xfrm>
                    <a:prstGeom prst="rect">
                      <a:avLst/>
                    </a:prstGeom>
                    <a:noFill/>
                    <a:ln>
                      <a:noFill/>
                    </a:ln>
                  </pic:spPr>
                </pic:pic>
              </a:graphicData>
            </a:graphic>
          </wp:inline>
        </w:drawing>
      </w:r>
    </w:p>
    <w:p w14:paraId="481FF7AD" w14:textId="77777777" w:rsidR="008920EB" w:rsidRDefault="00AE2B59">
      <w:pPr>
        <w:spacing w:line="300" w:lineRule="auto"/>
        <w:rPr>
          <w:rFonts w:ascii="仿宋" w:eastAsia="仿宋" w:hAnsi="仿宋" w:cs="仿宋"/>
          <w:sz w:val="28"/>
          <w:szCs w:val="28"/>
        </w:rPr>
      </w:pPr>
      <w:r>
        <w:rPr>
          <w:rFonts w:ascii="仿宋" w:eastAsia="仿宋" w:hAnsi="仿宋" w:cs="仿宋"/>
          <w:noProof/>
          <w:sz w:val="28"/>
          <w:szCs w:val="28"/>
        </w:rPr>
        <w:drawing>
          <wp:inline distT="0" distB="0" distL="0" distR="0" wp14:anchorId="38FD02F0" wp14:editId="5D668747">
            <wp:extent cx="5353050" cy="4011930"/>
            <wp:effectExtent l="0" t="0" r="0" b="7620"/>
            <wp:docPr id="7" name="图片 7" descr="C:\Users\lenovo\xwechat_files\wxid_oevbm8rch7s121_ce86\temp\InputTemp\b02b7ab3-e349-4cee-b8fb-60816db8c4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lenovo\xwechat_files\wxid_oevbm8rch7s121_ce86\temp\InputTemp\b02b7ab3-e349-4cee-b8fb-60816db8c44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358567" cy="4016065"/>
                    </a:xfrm>
                    <a:prstGeom prst="rect">
                      <a:avLst/>
                    </a:prstGeom>
                    <a:noFill/>
                    <a:ln>
                      <a:noFill/>
                    </a:ln>
                  </pic:spPr>
                </pic:pic>
              </a:graphicData>
            </a:graphic>
          </wp:inline>
        </w:drawing>
      </w:r>
    </w:p>
    <w:p w14:paraId="0D6D8BBB" w14:textId="77777777" w:rsidR="008920EB" w:rsidRDefault="00AE2B59">
      <w:pPr>
        <w:spacing w:line="300" w:lineRule="auto"/>
        <w:rPr>
          <w:rFonts w:ascii="仿宋" w:eastAsia="仿宋" w:hAnsi="仿宋" w:cs="仿宋"/>
          <w:sz w:val="28"/>
          <w:szCs w:val="28"/>
        </w:rPr>
      </w:pPr>
      <w:r>
        <w:rPr>
          <w:rFonts w:ascii="仿宋" w:eastAsia="仿宋" w:hAnsi="仿宋" w:cs="仿宋"/>
          <w:noProof/>
          <w:sz w:val="28"/>
          <w:szCs w:val="28"/>
        </w:rPr>
        <w:lastRenderedPageBreak/>
        <w:drawing>
          <wp:inline distT="0" distB="0" distL="0" distR="0" wp14:anchorId="4160A3AE" wp14:editId="337431D6">
            <wp:extent cx="5695950" cy="4437380"/>
            <wp:effectExtent l="0" t="0" r="0" b="1270"/>
            <wp:docPr id="8" name="图片 8" descr="C:\Users\lenovo\xwechat_files\wxid_oevbm8rch7s121_ce86\temp\InputTemp\abfec557-f490-4697-bd87-c4ad24ad2a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lenovo\xwechat_files\wxid_oevbm8rch7s121_ce86\temp\InputTemp\abfec557-f490-4697-bd87-c4ad24ad2a97.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716382" cy="4453658"/>
                    </a:xfrm>
                    <a:prstGeom prst="rect">
                      <a:avLst/>
                    </a:prstGeom>
                    <a:noFill/>
                    <a:ln>
                      <a:noFill/>
                    </a:ln>
                  </pic:spPr>
                </pic:pic>
              </a:graphicData>
            </a:graphic>
          </wp:inline>
        </w:drawing>
      </w:r>
    </w:p>
    <w:p w14:paraId="3E963D48" w14:textId="77777777" w:rsidR="008920EB" w:rsidRDefault="00AE2B59">
      <w:pPr>
        <w:spacing w:line="300" w:lineRule="auto"/>
        <w:rPr>
          <w:rFonts w:ascii="仿宋" w:eastAsia="仿宋" w:hAnsi="仿宋" w:cs="仿宋"/>
          <w:sz w:val="28"/>
          <w:szCs w:val="28"/>
        </w:rPr>
      </w:pPr>
      <w:r>
        <w:rPr>
          <w:rFonts w:ascii="仿宋" w:eastAsia="仿宋" w:hAnsi="仿宋" w:cs="仿宋"/>
          <w:noProof/>
          <w:sz w:val="28"/>
          <w:szCs w:val="28"/>
        </w:rPr>
        <w:drawing>
          <wp:inline distT="0" distB="0" distL="0" distR="0" wp14:anchorId="0BA8C09A" wp14:editId="63F18FF6">
            <wp:extent cx="5676900" cy="3924300"/>
            <wp:effectExtent l="0" t="0" r="0" b="0"/>
            <wp:docPr id="9" name="图片 9" descr="C:\Users\lenovo\xwechat_files\wxid_oevbm8rch7s121_ce86\temp\InputTemp\6de361aa-5f48-4e1f-8098-a08ed74614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lenovo\xwechat_files\wxid_oevbm8rch7s121_ce86\temp\InputTemp\6de361aa-5f48-4e1f-8098-a08ed74614ec.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700188" cy="3940398"/>
                    </a:xfrm>
                    <a:prstGeom prst="rect">
                      <a:avLst/>
                    </a:prstGeom>
                    <a:noFill/>
                    <a:ln>
                      <a:noFill/>
                    </a:ln>
                  </pic:spPr>
                </pic:pic>
              </a:graphicData>
            </a:graphic>
          </wp:inline>
        </w:drawing>
      </w:r>
    </w:p>
    <w:p w14:paraId="24B9BD6A" w14:textId="77777777" w:rsidR="008920EB" w:rsidRDefault="00AE2B59">
      <w:pPr>
        <w:spacing w:line="300" w:lineRule="auto"/>
        <w:rPr>
          <w:rFonts w:ascii="仿宋" w:eastAsia="仿宋" w:hAnsi="仿宋" w:cs="仿宋"/>
          <w:sz w:val="28"/>
          <w:szCs w:val="28"/>
        </w:rPr>
      </w:pPr>
      <w:r>
        <w:rPr>
          <w:rFonts w:ascii="仿宋" w:eastAsia="仿宋" w:hAnsi="仿宋" w:cs="仿宋"/>
          <w:noProof/>
          <w:sz w:val="28"/>
          <w:szCs w:val="28"/>
        </w:rPr>
        <w:lastRenderedPageBreak/>
        <w:drawing>
          <wp:inline distT="0" distB="0" distL="0" distR="0" wp14:anchorId="452CBD2A" wp14:editId="6061C434">
            <wp:extent cx="5667375" cy="3872865"/>
            <wp:effectExtent l="0" t="0" r="0" b="0"/>
            <wp:docPr id="10" name="图片 10" descr="C:\Users\lenovo\xwechat_files\wxid_oevbm8rch7s121_ce86\temp\InputTemp\fdf41182-021f-4cfe-849f-6908218d6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lenovo\xwechat_files\wxid_oevbm8rch7s121_ce86\temp\InputTemp\fdf41182-021f-4cfe-849f-6908218d6e9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694643" cy="3891530"/>
                    </a:xfrm>
                    <a:prstGeom prst="rect">
                      <a:avLst/>
                    </a:prstGeom>
                    <a:noFill/>
                    <a:ln>
                      <a:noFill/>
                    </a:ln>
                  </pic:spPr>
                </pic:pic>
              </a:graphicData>
            </a:graphic>
          </wp:inline>
        </w:drawing>
      </w:r>
    </w:p>
    <w:p w14:paraId="04A43F36" w14:textId="77777777" w:rsidR="008920EB" w:rsidRPr="006D0847" w:rsidRDefault="00AE2B59">
      <w:pPr>
        <w:spacing w:line="300" w:lineRule="auto"/>
        <w:ind w:firstLineChars="100" w:firstLine="240"/>
        <w:rPr>
          <w:rFonts w:ascii="宋体" w:eastAsia="宋体" w:hAnsi="宋体" w:cs="仿宋"/>
          <w:sz w:val="24"/>
          <w:szCs w:val="24"/>
        </w:rPr>
      </w:pPr>
      <w:r w:rsidRPr="006D0847">
        <w:rPr>
          <w:rFonts w:ascii="宋体" w:eastAsia="宋体" w:hAnsi="宋体" w:cs="仿宋" w:hint="eastAsia"/>
          <w:sz w:val="24"/>
          <w:szCs w:val="24"/>
        </w:rPr>
        <w:t>（2）场地服务要求</w:t>
      </w:r>
      <w:r w:rsidRPr="006D0847">
        <w:rPr>
          <w:rFonts w:ascii="宋体" w:eastAsia="宋体" w:hAnsi="宋体" w:cs="仿宋"/>
          <w:sz w:val="24"/>
          <w:szCs w:val="24"/>
        </w:rPr>
        <w:t xml:space="preserve"> </w:t>
      </w:r>
    </w:p>
    <w:tbl>
      <w:tblPr>
        <w:tblStyle w:val="afe"/>
        <w:tblW w:w="0" w:type="auto"/>
        <w:tblLook w:val="04A0" w:firstRow="1" w:lastRow="0" w:firstColumn="1" w:lastColumn="0" w:noHBand="0" w:noVBand="1"/>
      </w:tblPr>
      <w:tblGrid>
        <w:gridCol w:w="457"/>
        <w:gridCol w:w="1622"/>
        <w:gridCol w:w="1556"/>
        <w:gridCol w:w="4625"/>
        <w:gridCol w:w="457"/>
        <w:gridCol w:w="457"/>
      </w:tblGrid>
      <w:tr w:rsidR="008920EB" w14:paraId="2CC6EB59" w14:textId="77777777" w:rsidTr="00A758BF">
        <w:trPr>
          <w:trHeight w:val="431"/>
        </w:trPr>
        <w:tc>
          <w:tcPr>
            <w:tcW w:w="0" w:type="auto"/>
            <w:vAlign w:val="center"/>
          </w:tcPr>
          <w:p w14:paraId="2C19BAD5" w14:textId="77777777" w:rsidR="008920EB" w:rsidRDefault="00AE2B59">
            <w:pPr>
              <w:pStyle w:val="a4"/>
              <w:spacing w:line="360" w:lineRule="exact"/>
              <w:ind w:firstLineChars="0" w:firstLine="0"/>
              <w:rPr>
                <w:rFonts w:ascii="仿宋" w:eastAsia="仿宋" w:hAnsi="仿宋" w:cs="仿宋"/>
                <w:b/>
                <w:bCs/>
                <w:kern w:val="0"/>
                <w:sz w:val="24"/>
                <w:shd w:val="clear" w:color="auto" w:fill="FFFFFF"/>
              </w:rPr>
            </w:pPr>
            <w:r>
              <w:rPr>
                <w:rFonts w:ascii="仿宋" w:eastAsia="仿宋" w:hAnsi="仿宋" w:cs="仿宋" w:hint="eastAsia"/>
                <w:b/>
                <w:bCs/>
                <w:kern w:val="0"/>
                <w:sz w:val="24"/>
                <w:shd w:val="clear" w:color="auto" w:fill="FFFFFF"/>
              </w:rPr>
              <w:t>序号</w:t>
            </w:r>
          </w:p>
        </w:tc>
        <w:tc>
          <w:tcPr>
            <w:tcW w:w="1622" w:type="dxa"/>
            <w:vAlign w:val="center"/>
          </w:tcPr>
          <w:p w14:paraId="72214A67" w14:textId="77777777" w:rsidR="008920EB" w:rsidRDefault="00AE2B59">
            <w:pPr>
              <w:pStyle w:val="a4"/>
              <w:spacing w:line="360" w:lineRule="exact"/>
              <w:ind w:firstLineChars="0" w:firstLine="0"/>
              <w:rPr>
                <w:rFonts w:ascii="仿宋" w:eastAsia="仿宋" w:hAnsi="仿宋" w:cs="仿宋"/>
                <w:b/>
                <w:bCs/>
                <w:kern w:val="0"/>
                <w:sz w:val="24"/>
                <w:shd w:val="clear" w:color="auto" w:fill="FFFFFF"/>
              </w:rPr>
            </w:pPr>
            <w:r>
              <w:rPr>
                <w:rFonts w:ascii="仿宋" w:eastAsia="仿宋" w:hAnsi="仿宋" w:cs="仿宋" w:hint="eastAsia"/>
                <w:b/>
                <w:bCs/>
                <w:color w:val="333333"/>
                <w:kern w:val="0"/>
                <w:sz w:val="24"/>
                <w:shd w:val="clear" w:color="auto" w:fill="FFFFFF"/>
                <w:lang w:bidi="ar"/>
              </w:rPr>
              <w:t>标的名称</w:t>
            </w:r>
          </w:p>
        </w:tc>
        <w:tc>
          <w:tcPr>
            <w:tcW w:w="1556" w:type="dxa"/>
            <w:vAlign w:val="center"/>
          </w:tcPr>
          <w:p w14:paraId="02304722" w14:textId="77777777" w:rsidR="008920EB" w:rsidRDefault="00AE2B59">
            <w:pPr>
              <w:pStyle w:val="a4"/>
              <w:spacing w:line="360" w:lineRule="exact"/>
              <w:ind w:firstLineChars="0" w:firstLine="0"/>
              <w:rPr>
                <w:rFonts w:ascii="仿宋" w:eastAsia="仿宋" w:hAnsi="仿宋" w:cs="仿宋"/>
                <w:b/>
                <w:bCs/>
                <w:kern w:val="0"/>
                <w:sz w:val="24"/>
                <w:shd w:val="clear" w:color="auto" w:fill="FFFFFF"/>
              </w:rPr>
            </w:pPr>
            <w:r>
              <w:rPr>
                <w:rFonts w:ascii="仿宋" w:eastAsia="仿宋" w:hAnsi="仿宋" w:cs="仿宋" w:hint="eastAsia"/>
                <w:b/>
                <w:bCs/>
                <w:kern w:val="0"/>
                <w:sz w:val="24"/>
                <w:shd w:val="clear" w:color="auto" w:fill="FFFFFF"/>
              </w:rPr>
              <w:t>参数性质</w:t>
            </w:r>
          </w:p>
        </w:tc>
        <w:tc>
          <w:tcPr>
            <w:tcW w:w="4625" w:type="dxa"/>
            <w:vAlign w:val="center"/>
          </w:tcPr>
          <w:p w14:paraId="1125A49E" w14:textId="77777777" w:rsidR="008920EB" w:rsidRDefault="00AE2B59">
            <w:pPr>
              <w:pStyle w:val="a4"/>
              <w:spacing w:line="360" w:lineRule="exact"/>
              <w:ind w:firstLine="482"/>
              <w:jc w:val="center"/>
              <w:rPr>
                <w:rFonts w:ascii="仿宋" w:eastAsia="仿宋" w:hAnsi="仿宋" w:cs="仿宋"/>
                <w:b/>
                <w:bCs/>
                <w:kern w:val="0"/>
                <w:sz w:val="24"/>
                <w:shd w:val="clear" w:color="auto" w:fill="FFFFFF"/>
              </w:rPr>
            </w:pPr>
            <w:r>
              <w:rPr>
                <w:rFonts w:ascii="仿宋" w:eastAsia="仿宋" w:hAnsi="仿宋" w:cs="仿宋" w:hint="eastAsia"/>
                <w:b/>
                <w:bCs/>
                <w:kern w:val="0"/>
                <w:sz w:val="24"/>
                <w:shd w:val="clear" w:color="auto" w:fill="FFFFFF"/>
              </w:rPr>
              <w:t>技术参数与性能指标</w:t>
            </w:r>
          </w:p>
        </w:tc>
        <w:tc>
          <w:tcPr>
            <w:tcW w:w="0" w:type="auto"/>
            <w:vAlign w:val="center"/>
          </w:tcPr>
          <w:p w14:paraId="6C28FCE4" w14:textId="77777777" w:rsidR="008920EB" w:rsidRDefault="00AE2B59">
            <w:pPr>
              <w:pStyle w:val="a4"/>
              <w:spacing w:line="360" w:lineRule="exact"/>
              <w:ind w:firstLineChars="0" w:firstLine="0"/>
              <w:rPr>
                <w:rFonts w:ascii="仿宋" w:eastAsia="仿宋" w:hAnsi="仿宋" w:cs="仿宋"/>
                <w:b/>
                <w:bCs/>
                <w:kern w:val="0"/>
                <w:sz w:val="24"/>
                <w:shd w:val="clear" w:color="auto" w:fill="FFFFFF"/>
              </w:rPr>
            </w:pPr>
            <w:r>
              <w:rPr>
                <w:rFonts w:ascii="仿宋" w:eastAsia="仿宋" w:hAnsi="仿宋" w:cs="仿宋" w:hint="eastAsia"/>
                <w:b/>
                <w:bCs/>
                <w:kern w:val="0"/>
                <w:sz w:val="24"/>
                <w:shd w:val="clear" w:color="auto" w:fill="FFFFFF"/>
              </w:rPr>
              <w:t>数量</w:t>
            </w:r>
          </w:p>
        </w:tc>
        <w:tc>
          <w:tcPr>
            <w:tcW w:w="0" w:type="auto"/>
            <w:vAlign w:val="center"/>
          </w:tcPr>
          <w:p w14:paraId="7B7AB035" w14:textId="77777777" w:rsidR="008920EB" w:rsidRDefault="00AE2B59">
            <w:pPr>
              <w:pStyle w:val="a4"/>
              <w:spacing w:line="360" w:lineRule="exact"/>
              <w:ind w:firstLineChars="0" w:firstLine="0"/>
              <w:rPr>
                <w:rFonts w:ascii="仿宋" w:eastAsia="仿宋" w:hAnsi="仿宋" w:cs="仿宋"/>
                <w:b/>
                <w:bCs/>
                <w:kern w:val="0"/>
                <w:sz w:val="24"/>
                <w:shd w:val="clear" w:color="auto" w:fill="FFFFFF"/>
              </w:rPr>
            </w:pPr>
            <w:r>
              <w:rPr>
                <w:rFonts w:ascii="仿宋" w:eastAsia="仿宋" w:hAnsi="仿宋" w:cs="仿宋" w:hint="eastAsia"/>
                <w:b/>
                <w:bCs/>
                <w:kern w:val="0"/>
                <w:sz w:val="24"/>
                <w:shd w:val="clear" w:color="auto" w:fill="FFFFFF"/>
              </w:rPr>
              <w:t>单位</w:t>
            </w:r>
          </w:p>
        </w:tc>
      </w:tr>
      <w:tr w:rsidR="008920EB" w14:paraId="506EE98A" w14:textId="77777777" w:rsidTr="00A758BF">
        <w:trPr>
          <w:trHeight w:val="760"/>
        </w:trPr>
        <w:tc>
          <w:tcPr>
            <w:tcW w:w="0" w:type="auto"/>
            <w:vMerge w:val="restart"/>
            <w:vAlign w:val="center"/>
          </w:tcPr>
          <w:p w14:paraId="663F862D" w14:textId="77777777" w:rsidR="008920EB" w:rsidRDefault="00AE2B59">
            <w:pPr>
              <w:pStyle w:val="a4"/>
              <w:spacing w:line="360" w:lineRule="auto"/>
              <w:ind w:firstLine="480"/>
              <w:jc w:val="center"/>
              <w:rPr>
                <w:rFonts w:ascii="仿宋" w:eastAsia="仿宋" w:hAnsi="仿宋" w:cs="仿宋"/>
                <w:color w:val="333333"/>
                <w:kern w:val="0"/>
                <w:sz w:val="24"/>
                <w:shd w:val="clear" w:color="auto" w:fill="FFFFFF"/>
              </w:rPr>
            </w:pPr>
            <w:r>
              <w:rPr>
                <w:rFonts w:ascii="仿宋" w:eastAsia="仿宋" w:hAnsi="仿宋" w:cs="仿宋" w:hint="eastAsia"/>
                <w:color w:val="333333"/>
                <w:kern w:val="0"/>
                <w:sz w:val="24"/>
                <w:shd w:val="clear" w:color="auto" w:fill="FFFFFF"/>
              </w:rPr>
              <w:t>1</w:t>
            </w:r>
          </w:p>
          <w:p w14:paraId="2E0B6C2D" w14:textId="77777777" w:rsidR="008920EB" w:rsidRDefault="008920EB">
            <w:pPr>
              <w:pStyle w:val="a4"/>
              <w:spacing w:line="360" w:lineRule="auto"/>
              <w:ind w:firstLine="480"/>
              <w:jc w:val="center"/>
              <w:rPr>
                <w:rFonts w:ascii="仿宋" w:eastAsia="仿宋" w:hAnsi="仿宋" w:cs="仿宋"/>
                <w:color w:val="333333"/>
                <w:kern w:val="0"/>
                <w:sz w:val="24"/>
                <w:shd w:val="clear" w:color="auto" w:fill="FFFFFF"/>
              </w:rPr>
            </w:pPr>
          </w:p>
        </w:tc>
        <w:tc>
          <w:tcPr>
            <w:tcW w:w="1622" w:type="dxa"/>
            <w:vMerge w:val="restart"/>
            <w:vAlign w:val="center"/>
          </w:tcPr>
          <w:p w14:paraId="0741CF8B" w14:textId="24AD5FEE" w:rsidR="008920EB" w:rsidRDefault="00AE2B59">
            <w:pPr>
              <w:pStyle w:val="a4"/>
              <w:spacing w:line="360" w:lineRule="auto"/>
              <w:ind w:firstLineChars="0" w:firstLine="0"/>
              <w:rPr>
                <w:rFonts w:ascii="宋体" w:eastAsia="宋体" w:hAnsi="宋体" w:cs="仿宋"/>
                <w:color w:val="333333"/>
                <w:kern w:val="0"/>
                <w:sz w:val="24"/>
                <w:shd w:val="clear" w:color="auto" w:fill="FFFFFF"/>
              </w:rPr>
            </w:pPr>
            <w:r>
              <w:rPr>
                <w:rFonts w:ascii="宋体" w:eastAsia="宋体" w:hAnsi="宋体" w:cs="仿宋" w:hint="eastAsia"/>
                <w:color w:val="333333"/>
                <w:kern w:val="0"/>
                <w:sz w:val="24"/>
                <w:shd w:val="clear" w:color="auto" w:fill="FFFFFF"/>
              </w:rPr>
              <w:t>1、2号教学楼间非机动车停车棚</w:t>
            </w:r>
            <w:r w:rsidR="00A758BF">
              <w:rPr>
                <w:rFonts w:ascii="宋体" w:eastAsia="宋体" w:hAnsi="宋体" w:cs="仿宋" w:hint="eastAsia"/>
                <w:color w:val="333333"/>
                <w:kern w:val="0"/>
                <w:sz w:val="24"/>
                <w:shd w:val="clear" w:color="auto" w:fill="FFFFFF"/>
              </w:rPr>
              <w:t>、9号学生公寓旁非机动车停车棚</w:t>
            </w:r>
          </w:p>
        </w:tc>
        <w:tc>
          <w:tcPr>
            <w:tcW w:w="1556" w:type="dxa"/>
            <w:vAlign w:val="center"/>
          </w:tcPr>
          <w:p w14:paraId="02C3CF22" w14:textId="77777777" w:rsidR="008920EB" w:rsidRDefault="00AE2B59">
            <w:pPr>
              <w:pStyle w:val="a4"/>
              <w:spacing w:line="360" w:lineRule="auto"/>
              <w:ind w:firstLineChars="0" w:firstLine="0"/>
              <w:rPr>
                <w:rFonts w:ascii="宋体" w:eastAsia="宋体" w:hAnsi="宋体" w:cs="仿宋"/>
                <w:kern w:val="0"/>
                <w:sz w:val="24"/>
                <w:shd w:val="clear" w:color="auto" w:fill="FFFFFF"/>
              </w:rPr>
            </w:pPr>
            <w:r>
              <w:rPr>
                <w:rFonts w:ascii="宋体" w:eastAsia="宋体" w:hAnsi="宋体" w:cs="仿宋" w:hint="eastAsia"/>
                <w:kern w:val="0"/>
                <w:sz w:val="24"/>
                <w:shd w:val="clear" w:color="auto" w:fill="FFFFFF"/>
              </w:rPr>
              <w:t>场地平整</w:t>
            </w:r>
          </w:p>
        </w:tc>
        <w:tc>
          <w:tcPr>
            <w:tcW w:w="4625" w:type="dxa"/>
            <w:shd w:val="clear" w:color="auto" w:fill="auto"/>
            <w:vAlign w:val="center"/>
          </w:tcPr>
          <w:p w14:paraId="2CEDF157" w14:textId="77777777" w:rsidR="008920EB" w:rsidRDefault="00AE2B59">
            <w:pPr>
              <w:widowControl/>
              <w:jc w:val="left"/>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lang w:bidi="ar"/>
              </w:rPr>
              <w:t>1、场内为一般土，土质松软；</w:t>
            </w:r>
            <w:r>
              <w:rPr>
                <w:rFonts w:ascii="仿宋_GB2312" w:eastAsia="仿宋_GB2312" w:hAnsi="宋体" w:cs="仿宋_GB2312" w:hint="eastAsia"/>
                <w:color w:val="000000"/>
                <w:kern w:val="0"/>
                <w:sz w:val="20"/>
                <w:szCs w:val="20"/>
                <w:lang w:bidi="ar"/>
              </w:rPr>
              <w:br/>
              <w:t>2、平整场地；</w:t>
            </w:r>
            <w:r>
              <w:rPr>
                <w:rFonts w:ascii="仿宋_GB2312" w:eastAsia="仿宋_GB2312" w:hAnsi="宋体" w:cs="仿宋_GB2312" w:hint="eastAsia"/>
                <w:color w:val="000000"/>
                <w:kern w:val="0"/>
                <w:sz w:val="20"/>
                <w:szCs w:val="20"/>
                <w:lang w:bidi="ar"/>
              </w:rPr>
              <w:br/>
              <w:t>3、场内挖土、填平，挖土厚度约200~300mm，根据实际情况综合考虑；</w:t>
            </w:r>
            <w:r>
              <w:rPr>
                <w:rFonts w:ascii="仿宋_GB2312" w:eastAsia="仿宋_GB2312" w:hAnsi="宋体" w:cs="仿宋_GB2312" w:hint="eastAsia"/>
                <w:color w:val="000000"/>
                <w:kern w:val="0"/>
                <w:sz w:val="20"/>
                <w:szCs w:val="20"/>
                <w:lang w:bidi="ar"/>
              </w:rPr>
              <w:br/>
              <w:t>4、土方转运为就近堆放；</w:t>
            </w:r>
          </w:p>
        </w:tc>
        <w:tc>
          <w:tcPr>
            <w:tcW w:w="0" w:type="auto"/>
            <w:vAlign w:val="center"/>
          </w:tcPr>
          <w:p w14:paraId="3F5073F8" w14:textId="77777777" w:rsidR="008920EB" w:rsidRDefault="008920EB">
            <w:pPr>
              <w:pStyle w:val="a4"/>
              <w:spacing w:line="360" w:lineRule="auto"/>
              <w:ind w:leftChars="200" w:left="420" w:rightChars="200" w:right="420" w:firstLine="480"/>
              <w:jc w:val="left"/>
              <w:rPr>
                <w:rFonts w:ascii="仿宋" w:eastAsia="仿宋" w:hAnsi="仿宋" w:cs="仿宋"/>
                <w:color w:val="333333"/>
                <w:kern w:val="0"/>
                <w:sz w:val="24"/>
                <w:shd w:val="clear" w:color="auto" w:fill="FFFFFF"/>
              </w:rPr>
            </w:pPr>
          </w:p>
        </w:tc>
        <w:tc>
          <w:tcPr>
            <w:tcW w:w="0" w:type="auto"/>
            <w:vAlign w:val="center"/>
          </w:tcPr>
          <w:p w14:paraId="0C7DC804" w14:textId="77777777" w:rsidR="008920EB" w:rsidRDefault="008920EB">
            <w:pPr>
              <w:pStyle w:val="a4"/>
              <w:spacing w:line="360" w:lineRule="auto"/>
              <w:ind w:leftChars="200" w:left="420" w:rightChars="200" w:right="420" w:firstLine="480"/>
              <w:jc w:val="left"/>
              <w:rPr>
                <w:rFonts w:ascii="仿宋" w:eastAsia="仿宋" w:hAnsi="仿宋" w:cs="仿宋"/>
                <w:color w:val="333333"/>
                <w:kern w:val="0"/>
                <w:sz w:val="24"/>
                <w:shd w:val="clear" w:color="auto" w:fill="FFFFFF"/>
              </w:rPr>
            </w:pPr>
          </w:p>
        </w:tc>
      </w:tr>
      <w:tr w:rsidR="008920EB" w14:paraId="34510A9E" w14:textId="77777777" w:rsidTr="00A758BF">
        <w:trPr>
          <w:trHeight w:val="760"/>
        </w:trPr>
        <w:tc>
          <w:tcPr>
            <w:tcW w:w="0" w:type="auto"/>
            <w:vMerge/>
            <w:vAlign w:val="center"/>
          </w:tcPr>
          <w:p w14:paraId="4A0233CA" w14:textId="77777777" w:rsidR="008920EB" w:rsidRDefault="008920EB">
            <w:pPr>
              <w:pStyle w:val="a4"/>
              <w:spacing w:line="360" w:lineRule="auto"/>
              <w:ind w:firstLine="480"/>
              <w:jc w:val="center"/>
              <w:rPr>
                <w:rFonts w:ascii="仿宋" w:eastAsia="仿宋" w:hAnsi="仿宋" w:cs="仿宋"/>
                <w:color w:val="333333"/>
                <w:kern w:val="0"/>
                <w:sz w:val="24"/>
                <w:shd w:val="clear" w:color="auto" w:fill="FFFFFF"/>
              </w:rPr>
            </w:pPr>
          </w:p>
        </w:tc>
        <w:tc>
          <w:tcPr>
            <w:tcW w:w="1622" w:type="dxa"/>
            <w:vMerge/>
            <w:vAlign w:val="center"/>
          </w:tcPr>
          <w:p w14:paraId="5189B25C" w14:textId="77777777" w:rsidR="008920EB" w:rsidRDefault="008920EB">
            <w:pPr>
              <w:pStyle w:val="a4"/>
              <w:spacing w:line="360" w:lineRule="auto"/>
              <w:ind w:firstLine="480"/>
              <w:jc w:val="center"/>
              <w:rPr>
                <w:rFonts w:ascii="宋体" w:eastAsia="宋体" w:hAnsi="宋体" w:cs="仿宋"/>
                <w:color w:val="333333"/>
                <w:kern w:val="0"/>
                <w:sz w:val="24"/>
                <w:shd w:val="clear" w:color="auto" w:fill="FFFFFF"/>
              </w:rPr>
            </w:pPr>
          </w:p>
        </w:tc>
        <w:tc>
          <w:tcPr>
            <w:tcW w:w="1556" w:type="dxa"/>
            <w:vAlign w:val="center"/>
          </w:tcPr>
          <w:p w14:paraId="2A8C556E" w14:textId="77777777" w:rsidR="008920EB" w:rsidRDefault="00AE2B59">
            <w:pPr>
              <w:pStyle w:val="a4"/>
              <w:spacing w:line="360" w:lineRule="auto"/>
              <w:ind w:firstLineChars="0" w:firstLine="0"/>
              <w:rPr>
                <w:rFonts w:ascii="宋体" w:eastAsia="宋体" w:hAnsi="宋体" w:cs="仿宋"/>
                <w:kern w:val="0"/>
                <w:sz w:val="24"/>
                <w:shd w:val="clear" w:color="auto" w:fill="FFFFFF"/>
              </w:rPr>
            </w:pPr>
            <w:r>
              <w:rPr>
                <w:rFonts w:ascii="宋体" w:eastAsia="宋体" w:hAnsi="宋体" w:cs="仿宋" w:hint="eastAsia"/>
                <w:kern w:val="0"/>
                <w:sz w:val="24"/>
                <w:shd w:val="clear" w:color="auto" w:fill="FFFFFF"/>
              </w:rPr>
              <w:t>配碎石</w:t>
            </w:r>
          </w:p>
        </w:tc>
        <w:tc>
          <w:tcPr>
            <w:tcW w:w="4625" w:type="dxa"/>
            <w:shd w:val="clear" w:color="auto" w:fill="auto"/>
            <w:vAlign w:val="center"/>
          </w:tcPr>
          <w:p w14:paraId="64B626EA" w14:textId="77777777" w:rsidR="008920EB" w:rsidRDefault="00AE2B59">
            <w:pPr>
              <w:widowControl/>
              <w:jc w:val="left"/>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lang w:bidi="ar"/>
              </w:rPr>
              <w:t>1.厚度：不低于150mm厚</w:t>
            </w:r>
            <w:r>
              <w:rPr>
                <w:rFonts w:ascii="仿宋_GB2312" w:eastAsia="仿宋_GB2312" w:hAnsi="宋体" w:cs="仿宋_GB2312" w:hint="eastAsia"/>
                <w:color w:val="000000"/>
                <w:kern w:val="0"/>
                <w:sz w:val="20"/>
                <w:szCs w:val="20"/>
                <w:lang w:bidi="ar"/>
              </w:rPr>
              <w:br/>
              <w:t>2.材料品种及配合比：碎（</w:t>
            </w:r>
            <w:proofErr w:type="gramStart"/>
            <w:r>
              <w:rPr>
                <w:rFonts w:ascii="仿宋_GB2312" w:eastAsia="仿宋_GB2312" w:hAnsi="宋体" w:cs="仿宋_GB2312" w:hint="eastAsia"/>
                <w:color w:val="000000"/>
                <w:kern w:val="0"/>
                <w:sz w:val="20"/>
                <w:szCs w:val="20"/>
                <w:lang w:bidi="ar"/>
              </w:rPr>
              <w:t>砾</w:t>
            </w:r>
            <w:proofErr w:type="gramEnd"/>
            <w:r>
              <w:rPr>
                <w:rFonts w:ascii="仿宋_GB2312" w:eastAsia="仿宋_GB2312" w:hAnsi="宋体" w:cs="仿宋_GB2312" w:hint="eastAsia"/>
                <w:color w:val="000000"/>
                <w:kern w:val="0"/>
                <w:sz w:val="20"/>
                <w:szCs w:val="20"/>
                <w:lang w:bidi="ar"/>
              </w:rPr>
              <w:t>）石</w:t>
            </w:r>
            <w:r>
              <w:rPr>
                <w:rFonts w:ascii="仿宋_GB2312" w:eastAsia="仿宋_GB2312" w:hAnsi="宋体" w:cs="仿宋_GB2312" w:hint="eastAsia"/>
                <w:color w:val="000000"/>
                <w:kern w:val="0"/>
                <w:sz w:val="20"/>
                <w:szCs w:val="20"/>
                <w:lang w:bidi="ar"/>
              </w:rPr>
              <w:br/>
              <w:t>3.其他：未尽事宜满足施工、验收规范及建设单位相关要求</w:t>
            </w:r>
          </w:p>
        </w:tc>
        <w:tc>
          <w:tcPr>
            <w:tcW w:w="0" w:type="auto"/>
            <w:vAlign w:val="center"/>
          </w:tcPr>
          <w:p w14:paraId="3AFFC390" w14:textId="77777777" w:rsidR="008920EB" w:rsidRDefault="008920EB">
            <w:pPr>
              <w:pStyle w:val="a4"/>
              <w:spacing w:line="360" w:lineRule="auto"/>
              <w:ind w:leftChars="200" w:left="420" w:rightChars="200" w:right="420" w:firstLine="480"/>
              <w:jc w:val="left"/>
              <w:rPr>
                <w:rFonts w:ascii="仿宋" w:eastAsia="仿宋" w:hAnsi="仿宋" w:cs="仿宋"/>
                <w:color w:val="333333"/>
                <w:kern w:val="0"/>
                <w:sz w:val="24"/>
                <w:shd w:val="clear" w:color="auto" w:fill="FFFFFF"/>
              </w:rPr>
            </w:pPr>
          </w:p>
        </w:tc>
        <w:tc>
          <w:tcPr>
            <w:tcW w:w="0" w:type="auto"/>
            <w:vAlign w:val="center"/>
          </w:tcPr>
          <w:p w14:paraId="00FE3C04" w14:textId="77777777" w:rsidR="008920EB" w:rsidRDefault="008920EB">
            <w:pPr>
              <w:pStyle w:val="a4"/>
              <w:spacing w:line="360" w:lineRule="auto"/>
              <w:ind w:leftChars="200" w:left="420" w:rightChars="200" w:right="420" w:firstLine="480"/>
              <w:jc w:val="left"/>
              <w:rPr>
                <w:rFonts w:ascii="仿宋" w:eastAsia="仿宋" w:hAnsi="仿宋" w:cs="仿宋"/>
                <w:color w:val="333333"/>
                <w:kern w:val="0"/>
                <w:sz w:val="24"/>
                <w:shd w:val="clear" w:color="auto" w:fill="FFFFFF"/>
              </w:rPr>
            </w:pPr>
          </w:p>
        </w:tc>
      </w:tr>
      <w:tr w:rsidR="008920EB" w14:paraId="471AC0CA" w14:textId="77777777" w:rsidTr="00A758BF">
        <w:trPr>
          <w:trHeight w:val="760"/>
        </w:trPr>
        <w:tc>
          <w:tcPr>
            <w:tcW w:w="0" w:type="auto"/>
            <w:vMerge/>
            <w:vAlign w:val="center"/>
          </w:tcPr>
          <w:p w14:paraId="24112CD6" w14:textId="77777777" w:rsidR="008920EB" w:rsidRDefault="008920EB">
            <w:pPr>
              <w:pStyle w:val="a4"/>
              <w:spacing w:line="360" w:lineRule="auto"/>
              <w:ind w:firstLine="480"/>
              <w:jc w:val="center"/>
              <w:rPr>
                <w:rFonts w:ascii="仿宋" w:eastAsia="仿宋" w:hAnsi="仿宋" w:cs="仿宋"/>
                <w:color w:val="333333"/>
                <w:kern w:val="0"/>
                <w:sz w:val="24"/>
                <w:shd w:val="clear" w:color="auto" w:fill="FFFFFF"/>
              </w:rPr>
            </w:pPr>
          </w:p>
        </w:tc>
        <w:tc>
          <w:tcPr>
            <w:tcW w:w="1622" w:type="dxa"/>
            <w:vMerge/>
            <w:vAlign w:val="center"/>
          </w:tcPr>
          <w:p w14:paraId="41F1E020" w14:textId="77777777" w:rsidR="008920EB" w:rsidRDefault="008920EB">
            <w:pPr>
              <w:pStyle w:val="a4"/>
              <w:spacing w:line="360" w:lineRule="auto"/>
              <w:ind w:firstLine="480"/>
              <w:jc w:val="center"/>
              <w:rPr>
                <w:rFonts w:ascii="宋体" w:eastAsia="宋体" w:hAnsi="宋体" w:cs="仿宋"/>
                <w:color w:val="333333"/>
                <w:kern w:val="0"/>
                <w:sz w:val="24"/>
                <w:shd w:val="clear" w:color="auto" w:fill="FFFFFF"/>
              </w:rPr>
            </w:pPr>
          </w:p>
        </w:tc>
        <w:tc>
          <w:tcPr>
            <w:tcW w:w="1556" w:type="dxa"/>
            <w:vAlign w:val="center"/>
          </w:tcPr>
          <w:p w14:paraId="77300DAA" w14:textId="77777777" w:rsidR="008920EB" w:rsidRDefault="00AE2B59">
            <w:pPr>
              <w:pStyle w:val="a4"/>
              <w:spacing w:line="360" w:lineRule="auto"/>
              <w:ind w:firstLineChars="0" w:firstLine="0"/>
              <w:rPr>
                <w:rFonts w:ascii="宋体" w:eastAsia="宋体" w:hAnsi="宋体" w:cs="仿宋"/>
                <w:kern w:val="0"/>
                <w:sz w:val="24"/>
                <w:shd w:val="clear" w:color="auto" w:fill="FFFFFF"/>
              </w:rPr>
            </w:pPr>
            <w:r>
              <w:rPr>
                <w:rFonts w:ascii="宋体" w:eastAsia="宋体" w:hAnsi="宋体" w:cs="仿宋" w:hint="eastAsia"/>
                <w:kern w:val="0"/>
                <w:sz w:val="24"/>
                <w:shd w:val="clear" w:color="auto" w:fill="FFFFFF"/>
              </w:rPr>
              <w:t>混凝土地面</w:t>
            </w:r>
          </w:p>
        </w:tc>
        <w:tc>
          <w:tcPr>
            <w:tcW w:w="4625" w:type="dxa"/>
            <w:shd w:val="clear" w:color="auto" w:fill="auto"/>
            <w:vAlign w:val="center"/>
          </w:tcPr>
          <w:p w14:paraId="098939C8" w14:textId="77777777" w:rsidR="008920EB" w:rsidRDefault="00AE2B59">
            <w:pPr>
              <w:widowControl/>
              <w:jc w:val="left"/>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lang w:bidi="ar"/>
              </w:rPr>
              <w:t>1.厚度：不低于150mm厚</w:t>
            </w:r>
            <w:r>
              <w:rPr>
                <w:rFonts w:ascii="仿宋_GB2312" w:eastAsia="仿宋_GB2312" w:hAnsi="宋体" w:cs="仿宋_GB2312" w:hint="eastAsia"/>
                <w:color w:val="000000"/>
                <w:kern w:val="0"/>
                <w:sz w:val="20"/>
                <w:szCs w:val="20"/>
                <w:lang w:bidi="ar"/>
              </w:rPr>
              <w:br/>
              <w:t>2.材料品种：不低于C</w:t>
            </w:r>
            <w:r>
              <w:rPr>
                <w:rFonts w:ascii="仿宋_GB2312" w:eastAsia="仿宋_GB2312" w:hAnsi="宋体" w:cs="仿宋_GB2312"/>
                <w:color w:val="000000"/>
                <w:kern w:val="0"/>
                <w:sz w:val="20"/>
                <w:szCs w:val="20"/>
                <w:lang w:bidi="ar"/>
              </w:rPr>
              <w:t>3</w:t>
            </w:r>
            <w:r>
              <w:rPr>
                <w:rFonts w:ascii="仿宋_GB2312" w:eastAsia="仿宋_GB2312" w:hAnsi="宋体" w:cs="仿宋_GB2312" w:hint="eastAsia"/>
                <w:color w:val="000000"/>
                <w:kern w:val="0"/>
                <w:sz w:val="20"/>
                <w:szCs w:val="20"/>
                <w:lang w:bidi="ar"/>
              </w:rPr>
              <w:t>0混凝土</w:t>
            </w:r>
            <w:r>
              <w:rPr>
                <w:rFonts w:ascii="仿宋_GB2312" w:eastAsia="仿宋_GB2312" w:hAnsi="宋体" w:cs="仿宋_GB2312" w:hint="eastAsia"/>
                <w:color w:val="000000"/>
                <w:kern w:val="0"/>
                <w:sz w:val="20"/>
                <w:szCs w:val="20"/>
                <w:lang w:bidi="ar"/>
              </w:rPr>
              <w:br/>
              <w:t>3.其他：未尽事宜满足施工、验收规范及建设单位相关要求</w:t>
            </w:r>
          </w:p>
        </w:tc>
        <w:tc>
          <w:tcPr>
            <w:tcW w:w="0" w:type="auto"/>
            <w:vAlign w:val="center"/>
          </w:tcPr>
          <w:p w14:paraId="707A6D6B" w14:textId="77777777" w:rsidR="008920EB" w:rsidRDefault="008920EB">
            <w:pPr>
              <w:pStyle w:val="a4"/>
              <w:spacing w:line="360" w:lineRule="auto"/>
              <w:ind w:firstLine="480"/>
              <w:jc w:val="center"/>
              <w:rPr>
                <w:rFonts w:ascii="仿宋" w:eastAsia="仿宋" w:hAnsi="仿宋" w:cs="仿宋"/>
                <w:color w:val="333333"/>
                <w:kern w:val="0"/>
                <w:sz w:val="24"/>
                <w:shd w:val="clear" w:color="auto" w:fill="FFFFFF"/>
              </w:rPr>
            </w:pPr>
          </w:p>
        </w:tc>
        <w:tc>
          <w:tcPr>
            <w:tcW w:w="0" w:type="auto"/>
            <w:vAlign w:val="center"/>
          </w:tcPr>
          <w:p w14:paraId="23C491D1" w14:textId="77777777" w:rsidR="008920EB" w:rsidRDefault="008920EB">
            <w:pPr>
              <w:pStyle w:val="a4"/>
              <w:spacing w:line="360" w:lineRule="auto"/>
              <w:ind w:firstLine="480"/>
              <w:jc w:val="center"/>
              <w:rPr>
                <w:rFonts w:ascii="仿宋" w:eastAsia="仿宋" w:hAnsi="仿宋" w:cs="仿宋"/>
                <w:color w:val="333333"/>
                <w:kern w:val="0"/>
                <w:sz w:val="24"/>
                <w:shd w:val="clear" w:color="auto" w:fill="FFFFFF"/>
              </w:rPr>
            </w:pPr>
          </w:p>
        </w:tc>
      </w:tr>
      <w:tr w:rsidR="008920EB" w14:paraId="58B6B3FC" w14:textId="77777777" w:rsidTr="00A758BF">
        <w:trPr>
          <w:trHeight w:val="760"/>
        </w:trPr>
        <w:tc>
          <w:tcPr>
            <w:tcW w:w="0" w:type="auto"/>
            <w:vMerge/>
            <w:vAlign w:val="center"/>
          </w:tcPr>
          <w:p w14:paraId="6862D242" w14:textId="77777777" w:rsidR="008920EB" w:rsidRDefault="008920EB">
            <w:pPr>
              <w:pStyle w:val="a4"/>
              <w:spacing w:line="360" w:lineRule="auto"/>
              <w:ind w:firstLine="480"/>
              <w:jc w:val="center"/>
              <w:rPr>
                <w:rFonts w:ascii="仿宋" w:eastAsia="仿宋" w:hAnsi="仿宋" w:cs="仿宋"/>
                <w:color w:val="333333"/>
                <w:kern w:val="0"/>
                <w:sz w:val="24"/>
                <w:shd w:val="clear" w:color="auto" w:fill="FFFFFF"/>
              </w:rPr>
            </w:pPr>
          </w:p>
        </w:tc>
        <w:tc>
          <w:tcPr>
            <w:tcW w:w="1622" w:type="dxa"/>
            <w:vMerge/>
            <w:vAlign w:val="center"/>
          </w:tcPr>
          <w:p w14:paraId="322915C1" w14:textId="77777777" w:rsidR="008920EB" w:rsidRDefault="008920EB">
            <w:pPr>
              <w:pStyle w:val="a4"/>
              <w:spacing w:line="360" w:lineRule="auto"/>
              <w:ind w:firstLine="480"/>
              <w:jc w:val="center"/>
              <w:rPr>
                <w:rFonts w:ascii="宋体" w:eastAsia="宋体" w:hAnsi="宋体" w:cs="仿宋"/>
                <w:color w:val="333333"/>
                <w:kern w:val="0"/>
                <w:sz w:val="24"/>
                <w:shd w:val="clear" w:color="auto" w:fill="FFFFFF"/>
              </w:rPr>
            </w:pPr>
          </w:p>
        </w:tc>
        <w:tc>
          <w:tcPr>
            <w:tcW w:w="1556" w:type="dxa"/>
            <w:vAlign w:val="center"/>
          </w:tcPr>
          <w:p w14:paraId="6D34568A" w14:textId="77777777" w:rsidR="008920EB" w:rsidRDefault="00AE2B59">
            <w:pPr>
              <w:pStyle w:val="a4"/>
              <w:spacing w:line="360" w:lineRule="auto"/>
              <w:ind w:firstLineChars="0" w:firstLine="0"/>
              <w:rPr>
                <w:rFonts w:ascii="宋体" w:eastAsia="宋体" w:hAnsi="宋体" w:cs="仿宋"/>
                <w:kern w:val="0"/>
                <w:sz w:val="24"/>
                <w:shd w:val="clear" w:color="auto" w:fill="FFFFFF"/>
              </w:rPr>
            </w:pPr>
            <w:r>
              <w:rPr>
                <w:rFonts w:ascii="宋体" w:eastAsia="宋体" w:hAnsi="宋体" w:cs="仿宋" w:hint="eastAsia"/>
                <w:kern w:val="0"/>
                <w:sz w:val="24"/>
                <w:shd w:val="clear" w:color="auto" w:fill="FFFFFF"/>
              </w:rPr>
              <w:t>混凝土基础</w:t>
            </w:r>
          </w:p>
        </w:tc>
        <w:tc>
          <w:tcPr>
            <w:tcW w:w="4625" w:type="dxa"/>
            <w:shd w:val="clear" w:color="auto" w:fill="auto"/>
            <w:vAlign w:val="center"/>
          </w:tcPr>
          <w:p w14:paraId="0BE8ECA3" w14:textId="77777777" w:rsidR="008920EB" w:rsidRDefault="00AE2B59">
            <w:pPr>
              <w:widowControl/>
              <w:jc w:val="left"/>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lang w:bidi="ar"/>
              </w:rPr>
              <w:t>1.尺寸：满足受力要求</w:t>
            </w:r>
            <w:r>
              <w:rPr>
                <w:rFonts w:ascii="仿宋_GB2312" w:eastAsia="仿宋_GB2312" w:hAnsi="宋体" w:cs="仿宋_GB2312" w:hint="eastAsia"/>
                <w:color w:val="000000"/>
                <w:kern w:val="0"/>
                <w:sz w:val="20"/>
                <w:szCs w:val="20"/>
                <w:lang w:bidi="ar"/>
              </w:rPr>
              <w:br/>
              <w:t>2.材料品种：不低于C30混凝土</w:t>
            </w:r>
            <w:r>
              <w:rPr>
                <w:rFonts w:ascii="仿宋_GB2312" w:eastAsia="仿宋_GB2312" w:hAnsi="宋体" w:cs="仿宋_GB2312" w:hint="eastAsia"/>
                <w:color w:val="000000"/>
                <w:kern w:val="0"/>
                <w:sz w:val="20"/>
                <w:szCs w:val="20"/>
                <w:lang w:bidi="ar"/>
              </w:rPr>
              <w:br/>
              <w:t>3.其他：未尽事宜满足施工、验收规范及建设单位相关要求</w:t>
            </w:r>
          </w:p>
        </w:tc>
        <w:tc>
          <w:tcPr>
            <w:tcW w:w="0" w:type="auto"/>
            <w:vAlign w:val="center"/>
          </w:tcPr>
          <w:p w14:paraId="01CAF07A" w14:textId="77777777" w:rsidR="008920EB" w:rsidRDefault="008920EB">
            <w:pPr>
              <w:pStyle w:val="a4"/>
              <w:spacing w:line="360" w:lineRule="auto"/>
              <w:ind w:firstLine="480"/>
              <w:jc w:val="center"/>
              <w:rPr>
                <w:rFonts w:ascii="仿宋" w:eastAsia="仿宋" w:hAnsi="仿宋" w:cs="仿宋"/>
                <w:color w:val="333333"/>
                <w:kern w:val="0"/>
                <w:sz w:val="24"/>
                <w:shd w:val="clear" w:color="auto" w:fill="FFFFFF"/>
              </w:rPr>
            </w:pPr>
          </w:p>
        </w:tc>
        <w:tc>
          <w:tcPr>
            <w:tcW w:w="0" w:type="auto"/>
            <w:vAlign w:val="center"/>
          </w:tcPr>
          <w:p w14:paraId="617821D4" w14:textId="77777777" w:rsidR="008920EB" w:rsidRDefault="008920EB">
            <w:pPr>
              <w:pStyle w:val="a4"/>
              <w:spacing w:line="360" w:lineRule="auto"/>
              <w:ind w:firstLine="480"/>
              <w:jc w:val="center"/>
              <w:rPr>
                <w:rFonts w:ascii="仿宋" w:eastAsia="仿宋" w:hAnsi="仿宋" w:cs="仿宋"/>
                <w:color w:val="333333"/>
                <w:kern w:val="0"/>
                <w:sz w:val="24"/>
                <w:shd w:val="clear" w:color="auto" w:fill="FFFFFF"/>
              </w:rPr>
            </w:pPr>
          </w:p>
        </w:tc>
      </w:tr>
      <w:tr w:rsidR="008920EB" w14:paraId="0C5F2AC6" w14:textId="77777777" w:rsidTr="00A758BF">
        <w:trPr>
          <w:trHeight w:val="760"/>
        </w:trPr>
        <w:tc>
          <w:tcPr>
            <w:tcW w:w="0" w:type="auto"/>
            <w:vMerge/>
            <w:vAlign w:val="center"/>
          </w:tcPr>
          <w:p w14:paraId="74239F96" w14:textId="77777777" w:rsidR="008920EB" w:rsidRDefault="008920EB">
            <w:pPr>
              <w:pStyle w:val="a4"/>
              <w:spacing w:line="360" w:lineRule="auto"/>
              <w:ind w:firstLine="480"/>
              <w:jc w:val="center"/>
              <w:rPr>
                <w:rFonts w:ascii="仿宋" w:eastAsia="仿宋" w:hAnsi="仿宋" w:cs="仿宋"/>
                <w:color w:val="333333"/>
                <w:kern w:val="0"/>
                <w:sz w:val="24"/>
                <w:shd w:val="clear" w:color="auto" w:fill="FFFFFF"/>
              </w:rPr>
            </w:pPr>
          </w:p>
        </w:tc>
        <w:tc>
          <w:tcPr>
            <w:tcW w:w="1622" w:type="dxa"/>
            <w:vMerge/>
            <w:vAlign w:val="center"/>
          </w:tcPr>
          <w:p w14:paraId="15AE43EB" w14:textId="77777777" w:rsidR="008920EB" w:rsidRDefault="008920EB">
            <w:pPr>
              <w:pStyle w:val="a4"/>
              <w:spacing w:line="360" w:lineRule="auto"/>
              <w:ind w:firstLine="480"/>
              <w:jc w:val="center"/>
              <w:rPr>
                <w:rFonts w:ascii="宋体" w:eastAsia="宋体" w:hAnsi="宋体" w:cs="仿宋"/>
                <w:color w:val="333333"/>
                <w:kern w:val="0"/>
                <w:sz w:val="24"/>
                <w:shd w:val="clear" w:color="auto" w:fill="FFFFFF"/>
              </w:rPr>
            </w:pPr>
          </w:p>
        </w:tc>
        <w:tc>
          <w:tcPr>
            <w:tcW w:w="1556" w:type="dxa"/>
            <w:vAlign w:val="center"/>
          </w:tcPr>
          <w:p w14:paraId="59703CC0" w14:textId="77777777" w:rsidR="008920EB" w:rsidRDefault="00AE2B59">
            <w:pPr>
              <w:pStyle w:val="a4"/>
              <w:spacing w:line="360" w:lineRule="auto"/>
              <w:ind w:firstLineChars="0" w:firstLine="0"/>
              <w:rPr>
                <w:rFonts w:ascii="宋体" w:eastAsia="宋体" w:hAnsi="宋体" w:cs="仿宋"/>
                <w:kern w:val="0"/>
                <w:sz w:val="24"/>
                <w:shd w:val="clear" w:color="auto" w:fill="FFFFFF"/>
              </w:rPr>
            </w:pPr>
            <w:r>
              <w:rPr>
                <w:rFonts w:ascii="宋体" w:eastAsia="宋体" w:hAnsi="宋体" w:cs="仿宋" w:hint="eastAsia"/>
                <w:kern w:val="0"/>
                <w:sz w:val="24"/>
                <w:shd w:val="clear" w:color="auto" w:fill="FFFFFF"/>
              </w:rPr>
              <w:t>混凝土路缘石</w:t>
            </w:r>
          </w:p>
        </w:tc>
        <w:tc>
          <w:tcPr>
            <w:tcW w:w="4625" w:type="dxa"/>
            <w:shd w:val="clear" w:color="auto" w:fill="auto"/>
            <w:vAlign w:val="center"/>
          </w:tcPr>
          <w:p w14:paraId="41D77C4C" w14:textId="77777777" w:rsidR="008920EB" w:rsidRDefault="00AE2B59">
            <w:pPr>
              <w:widowControl/>
              <w:jc w:val="left"/>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lang w:bidi="ar"/>
              </w:rPr>
              <w:t>1.尺寸：200*100*1000</w:t>
            </w:r>
            <w:r>
              <w:rPr>
                <w:rFonts w:ascii="仿宋_GB2312" w:eastAsia="仿宋_GB2312" w:hAnsi="宋体" w:cs="仿宋_GB2312" w:hint="eastAsia"/>
                <w:color w:val="000000"/>
                <w:kern w:val="0"/>
                <w:sz w:val="20"/>
                <w:szCs w:val="20"/>
                <w:lang w:bidi="ar"/>
              </w:rPr>
              <w:br/>
              <w:t>2.其他：未尽事宜满足施工、验收规范及建设单位相关要求</w:t>
            </w:r>
          </w:p>
        </w:tc>
        <w:tc>
          <w:tcPr>
            <w:tcW w:w="0" w:type="auto"/>
            <w:vAlign w:val="center"/>
          </w:tcPr>
          <w:p w14:paraId="02C854B1" w14:textId="77777777" w:rsidR="008920EB" w:rsidRDefault="008920EB">
            <w:pPr>
              <w:pStyle w:val="a4"/>
              <w:spacing w:line="360" w:lineRule="auto"/>
              <w:ind w:firstLine="480"/>
              <w:jc w:val="center"/>
              <w:rPr>
                <w:rFonts w:ascii="仿宋" w:eastAsia="仿宋" w:hAnsi="仿宋" w:cs="仿宋"/>
                <w:color w:val="333333"/>
                <w:kern w:val="0"/>
                <w:sz w:val="24"/>
                <w:shd w:val="clear" w:color="auto" w:fill="FFFFFF"/>
              </w:rPr>
            </w:pPr>
          </w:p>
        </w:tc>
        <w:tc>
          <w:tcPr>
            <w:tcW w:w="0" w:type="auto"/>
            <w:vAlign w:val="center"/>
          </w:tcPr>
          <w:p w14:paraId="5A65BF0D" w14:textId="77777777" w:rsidR="008920EB" w:rsidRDefault="008920EB">
            <w:pPr>
              <w:pStyle w:val="a4"/>
              <w:spacing w:line="360" w:lineRule="auto"/>
              <w:ind w:firstLine="480"/>
              <w:jc w:val="center"/>
              <w:rPr>
                <w:rFonts w:ascii="仿宋" w:eastAsia="仿宋" w:hAnsi="仿宋" w:cs="仿宋"/>
                <w:color w:val="333333"/>
                <w:kern w:val="0"/>
                <w:sz w:val="24"/>
                <w:shd w:val="clear" w:color="auto" w:fill="FFFFFF"/>
              </w:rPr>
            </w:pPr>
          </w:p>
        </w:tc>
      </w:tr>
      <w:tr w:rsidR="008920EB" w14:paraId="6B63B88E" w14:textId="77777777" w:rsidTr="00A758BF">
        <w:trPr>
          <w:trHeight w:val="760"/>
        </w:trPr>
        <w:tc>
          <w:tcPr>
            <w:tcW w:w="0" w:type="auto"/>
            <w:vMerge/>
            <w:vAlign w:val="center"/>
          </w:tcPr>
          <w:p w14:paraId="39F89844" w14:textId="77777777" w:rsidR="008920EB" w:rsidRDefault="008920EB">
            <w:pPr>
              <w:pStyle w:val="a4"/>
              <w:spacing w:line="360" w:lineRule="auto"/>
              <w:ind w:firstLine="480"/>
              <w:jc w:val="center"/>
              <w:rPr>
                <w:rFonts w:ascii="仿宋" w:eastAsia="仿宋" w:hAnsi="仿宋" w:cs="仿宋"/>
                <w:color w:val="333333"/>
                <w:kern w:val="0"/>
                <w:sz w:val="24"/>
                <w:shd w:val="clear" w:color="auto" w:fill="FFFFFF"/>
              </w:rPr>
            </w:pPr>
          </w:p>
        </w:tc>
        <w:tc>
          <w:tcPr>
            <w:tcW w:w="1622" w:type="dxa"/>
            <w:vMerge/>
            <w:vAlign w:val="center"/>
          </w:tcPr>
          <w:p w14:paraId="10F6343C" w14:textId="77777777" w:rsidR="008920EB" w:rsidRDefault="008920EB">
            <w:pPr>
              <w:pStyle w:val="a4"/>
              <w:spacing w:line="360" w:lineRule="auto"/>
              <w:ind w:firstLine="480"/>
              <w:jc w:val="center"/>
              <w:rPr>
                <w:rFonts w:ascii="宋体" w:eastAsia="宋体" w:hAnsi="宋体" w:cs="仿宋"/>
                <w:color w:val="333333"/>
                <w:kern w:val="0"/>
                <w:sz w:val="24"/>
                <w:shd w:val="clear" w:color="auto" w:fill="FFFFFF"/>
              </w:rPr>
            </w:pPr>
          </w:p>
        </w:tc>
        <w:tc>
          <w:tcPr>
            <w:tcW w:w="1556" w:type="dxa"/>
            <w:vAlign w:val="center"/>
          </w:tcPr>
          <w:p w14:paraId="503E98DE" w14:textId="77777777" w:rsidR="008920EB" w:rsidRDefault="00AE2B59">
            <w:pPr>
              <w:pStyle w:val="a4"/>
              <w:spacing w:line="360" w:lineRule="auto"/>
              <w:ind w:firstLineChars="0" w:firstLine="0"/>
              <w:rPr>
                <w:rFonts w:ascii="宋体" w:eastAsia="宋体" w:hAnsi="宋体" w:cs="仿宋"/>
                <w:kern w:val="0"/>
                <w:sz w:val="24"/>
                <w:shd w:val="clear" w:color="auto" w:fill="FFFFFF"/>
              </w:rPr>
            </w:pPr>
            <w:r>
              <w:rPr>
                <w:rFonts w:ascii="宋体" w:eastAsia="宋体" w:hAnsi="宋体" w:cs="仿宋" w:hint="eastAsia"/>
                <w:kern w:val="0"/>
                <w:sz w:val="24"/>
                <w:shd w:val="clear" w:color="auto" w:fill="FFFFFF"/>
              </w:rPr>
              <w:t>树木移栽</w:t>
            </w:r>
          </w:p>
        </w:tc>
        <w:tc>
          <w:tcPr>
            <w:tcW w:w="4625" w:type="dxa"/>
            <w:shd w:val="clear" w:color="auto" w:fill="auto"/>
            <w:vAlign w:val="center"/>
          </w:tcPr>
          <w:p w14:paraId="0C7B69E6" w14:textId="77777777" w:rsidR="008920EB" w:rsidRDefault="00AE2B59">
            <w:pPr>
              <w:widowControl/>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根据实际施工情况及采购方要求</w:t>
            </w:r>
          </w:p>
        </w:tc>
        <w:tc>
          <w:tcPr>
            <w:tcW w:w="0" w:type="auto"/>
            <w:vAlign w:val="center"/>
          </w:tcPr>
          <w:p w14:paraId="759A4995" w14:textId="77777777" w:rsidR="008920EB" w:rsidRDefault="008920EB">
            <w:pPr>
              <w:pStyle w:val="a4"/>
              <w:spacing w:line="360" w:lineRule="auto"/>
              <w:ind w:firstLine="480"/>
              <w:jc w:val="center"/>
              <w:rPr>
                <w:rFonts w:ascii="仿宋" w:eastAsia="仿宋" w:hAnsi="仿宋" w:cs="仿宋"/>
                <w:color w:val="333333"/>
                <w:kern w:val="0"/>
                <w:sz w:val="24"/>
                <w:shd w:val="clear" w:color="auto" w:fill="FFFFFF"/>
              </w:rPr>
            </w:pPr>
          </w:p>
        </w:tc>
        <w:tc>
          <w:tcPr>
            <w:tcW w:w="0" w:type="auto"/>
            <w:vAlign w:val="center"/>
          </w:tcPr>
          <w:p w14:paraId="3B05DFB3" w14:textId="77777777" w:rsidR="008920EB" w:rsidRDefault="008920EB">
            <w:pPr>
              <w:pStyle w:val="a4"/>
              <w:spacing w:line="360" w:lineRule="auto"/>
              <w:ind w:firstLine="480"/>
              <w:jc w:val="center"/>
              <w:rPr>
                <w:rFonts w:ascii="仿宋" w:eastAsia="仿宋" w:hAnsi="仿宋" w:cs="仿宋"/>
                <w:color w:val="333333"/>
                <w:kern w:val="0"/>
                <w:sz w:val="24"/>
                <w:shd w:val="clear" w:color="auto" w:fill="FFFFFF"/>
              </w:rPr>
            </w:pPr>
          </w:p>
        </w:tc>
      </w:tr>
      <w:tr w:rsidR="008920EB" w14:paraId="03EAE062" w14:textId="77777777" w:rsidTr="00A758BF">
        <w:trPr>
          <w:trHeight w:val="760"/>
        </w:trPr>
        <w:tc>
          <w:tcPr>
            <w:tcW w:w="0" w:type="auto"/>
            <w:vMerge/>
            <w:vAlign w:val="center"/>
          </w:tcPr>
          <w:p w14:paraId="6BAC1A51" w14:textId="77777777" w:rsidR="008920EB" w:rsidRDefault="008920EB">
            <w:pPr>
              <w:pStyle w:val="a4"/>
              <w:spacing w:line="360" w:lineRule="auto"/>
              <w:ind w:firstLine="480"/>
              <w:jc w:val="center"/>
              <w:rPr>
                <w:rFonts w:ascii="仿宋" w:eastAsia="仿宋" w:hAnsi="仿宋" w:cs="仿宋"/>
                <w:color w:val="333333"/>
                <w:kern w:val="0"/>
                <w:sz w:val="24"/>
                <w:shd w:val="clear" w:color="auto" w:fill="FFFFFF"/>
              </w:rPr>
            </w:pPr>
          </w:p>
        </w:tc>
        <w:tc>
          <w:tcPr>
            <w:tcW w:w="1622" w:type="dxa"/>
            <w:vAlign w:val="center"/>
          </w:tcPr>
          <w:p w14:paraId="447A83A5" w14:textId="77777777" w:rsidR="008920EB" w:rsidRDefault="008920EB">
            <w:pPr>
              <w:pStyle w:val="a4"/>
              <w:spacing w:line="360" w:lineRule="auto"/>
              <w:ind w:firstLine="480"/>
              <w:jc w:val="center"/>
              <w:rPr>
                <w:rFonts w:ascii="宋体" w:eastAsia="宋体" w:hAnsi="宋体" w:cs="仿宋"/>
                <w:color w:val="333333"/>
                <w:kern w:val="0"/>
                <w:sz w:val="24"/>
                <w:shd w:val="clear" w:color="auto" w:fill="FFFFFF"/>
              </w:rPr>
            </w:pPr>
          </w:p>
        </w:tc>
        <w:tc>
          <w:tcPr>
            <w:tcW w:w="1556" w:type="dxa"/>
            <w:vAlign w:val="center"/>
          </w:tcPr>
          <w:p w14:paraId="2B193246" w14:textId="77777777" w:rsidR="008920EB" w:rsidRDefault="00AE2B59">
            <w:pPr>
              <w:pStyle w:val="a4"/>
              <w:spacing w:line="360" w:lineRule="auto"/>
              <w:ind w:firstLineChars="0" w:firstLine="0"/>
              <w:rPr>
                <w:rFonts w:ascii="宋体" w:eastAsia="宋体" w:hAnsi="宋体" w:cs="仿宋"/>
                <w:kern w:val="0"/>
                <w:sz w:val="24"/>
                <w:shd w:val="clear" w:color="auto" w:fill="FFFFFF"/>
              </w:rPr>
            </w:pPr>
            <w:r>
              <w:rPr>
                <w:rFonts w:ascii="宋体" w:eastAsia="宋体" w:hAnsi="宋体" w:cs="仿宋" w:hint="eastAsia"/>
                <w:kern w:val="0"/>
                <w:sz w:val="24"/>
                <w:shd w:val="clear" w:color="auto" w:fill="FFFFFF"/>
              </w:rPr>
              <w:t>地面恢复、保洁卫生</w:t>
            </w:r>
          </w:p>
        </w:tc>
        <w:tc>
          <w:tcPr>
            <w:tcW w:w="4625" w:type="dxa"/>
            <w:shd w:val="clear" w:color="auto" w:fill="auto"/>
            <w:vAlign w:val="center"/>
          </w:tcPr>
          <w:p w14:paraId="00AA7F66" w14:textId="77777777" w:rsidR="008920EB" w:rsidRDefault="00AE2B59">
            <w:pPr>
              <w:widowControl/>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根据实际施工情况及采购方要求</w:t>
            </w:r>
          </w:p>
        </w:tc>
        <w:tc>
          <w:tcPr>
            <w:tcW w:w="0" w:type="auto"/>
            <w:vAlign w:val="center"/>
          </w:tcPr>
          <w:p w14:paraId="27E628F9" w14:textId="77777777" w:rsidR="008920EB" w:rsidRDefault="008920EB">
            <w:pPr>
              <w:pStyle w:val="a4"/>
              <w:spacing w:line="360" w:lineRule="auto"/>
              <w:ind w:firstLine="480"/>
              <w:jc w:val="center"/>
              <w:rPr>
                <w:rFonts w:ascii="仿宋" w:eastAsia="仿宋" w:hAnsi="仿宋" w:cs="仿宋"/>
                <w:color w:val="333333"/>
                <w:kern w:val="0"/>
                <w:sz w:val="24"/>
                <w:shd w:val="clear" w:color="auto" w:fill="FFFFFF"/>
              </w:rPr>
            </w:pPr>
          </w:p>
        </w:tc>
        <w:tc>
          <w:tcPr>
            <w:tcW w:w="0" w:type="auto"/>
            <w:vAlign w:val="center"/>
          </w:tcPr>
          <w:p w14:paraId="43BEA5C9" w14:textId="77777777" w:rsidR="008920EB" w:rsidRDefault="008920EB">
            <w:pPr>
              <w:pStyle w:val="a4"/>
              <w:spacing w:line="360" w:lineRule="auto"/>
              <w:ind w:firstLine="480"/>
              <w:jc w:val="center"/>
              <w:rPr>
                <w:rFonts w:ascii="仿宋" w:eastAsia="仿宋" w:hAnsi="仿宋" w:cs="仿宋"/>
                <w:color w:val="333333"/>
                <w:kern w:val="0"/>
                <w:sz w:val="24"/>
                <w:shd w:val="clear" w:color="auto" w:fill="FFFFFF"/>
              </w:rPr>
            </w:pPr>
          </w:p>
        </w:tc>
      </w:tr>
    </w:tbl>
    <w:p w14:paraId="46A275BA" w14:textId="342F92F2" w:rsidR="002D7067" w:rsidRDefault="002D7067">
      <w:pPr>
        <w:spacing w:line="300" w:lineRule="auto"/>
        <w:ind w:firstLineChars="200" w:firstLine="482"/>
        <w:rPr>
          <w:rFonts w:ascii="宋体" w:eastAsia="宋体" w:hAnsi="宋体" w:cs="仿宋"/>
          <w:b/>
          <w:bCs/>
          <w:sz w:val="24"/>
          <w:szCs w:val="24"/>
        </w:rPr>
      </w:pPr>
      <w:r>
        <w:rPr>
          <w:rFonts w:ascii="宋体" w:eastAsia="宋体" w:hAnsi="宋体" w:cs="仿宋" w:hint="eastAsia"/>
          <w:b/>
          <w:bCs/>
          <w:sz w:val="24"/>
          <w:szCs w:val="24"/>
        </w:rPr>
        <w:t>（备注：供应商自行对本项目的现状及周围环境进行踏勘和审阅，联系人：李</w:t>
      </w:r>
      <w:r w:rsidR="001D322E">
        <w:rPr>
          <w:rFonts w:ascii="宋体" w:eastAsia="宋体" w:hAnsi="宋体" w:cs="仿宋" w:hint="eastAsia"/>
          <w:b/>
          <w:bCs/>
          <w:sz w:val="24"/>
          <w:szCs w:val="24"/>
        </w:rPr>
        <w:t>老师</w:t>
      </w:r>
      <w:r>
        <w:rPr>
          <w:rFonts w:ascii="宋体" w:eastAsia="宋体" w:hAnsi="宋体" w:cs="仿宋" w:hint="eastAsia"/>
          <w:b/>
          <w:bCs/>
          <w:sz w:val="24"/>
          <w:szCs w:val="24"/>
        </w:rPr>
        <w:t xml:space="preserve"> </w:t>
      </w:r>
      <w:r>
        <w:rPr>
          <w:rFonts w:ascii="宋体" w:eastAsia="宋体" w:hAnsi="宋体" w:cs="仿宋"/>
          <w:b/>
          <w:bCs/>
          <w:sz w:val="24"/>
          <w:szCs w:val="24"/>
        </w:rPr>
        <w:t>18123227995</w:t>
      </w:r>
      <w:r>
        <w:rPr>
          <w:rFonts w:ascii="宋体" w:eastAsia="宋体" w:hAnsi="宋体" w:cs="仿宋" w:hint="eastAsia"/>
          <w:b/>
          <w:bCs/>
          <w:sz w:val="24"/>
          <w:szCs w:val="24"/>
        </w:rPr>
        <w:t>）</w:t>
      </w:r>
    </w:p>
    <w:p w14:paraId="75FD62CD" w14:textId="63D6E881" w:rsidR="008920EB" w:rsidRDefault="00AE2B59">
      <w:pPr>
        <w:spacing w:line="300" w:lineRule="auto"/>
        <w:ind w:firstLineChars="200" w:firstLine="482"/>
        <w:rPr>
          <w:rFonts w:ascii="宋体" w:eastAsia="宋体" w:hAnsi="宋体" w:cs="仿宋"/>
          <w:b/>
          <w:bCs/>
          <w:sz w:val="24"/>
          <w:szCs w:val="24"/>
        </w:rPr>
      </w:pPr>
      <w:r>
        <w:rPr>
          <w:rFonts w:ascii="宋体" w:eastAsia="宋体" w:hAnsi="宋体" w:cs="仿宋" w:hint="eastAsia"/>
          <w:b/>
          <w:bCs/>
          <w:sz w:val="24"/>
          <w:szCs w:val="24"/>
        </w:rPr>
        <w:t>（二）设计标准</w:t>
      </w:r>
      <w:r w:rsidR="00233111">
        <w:rPr>
          <w:rFonts w:ascii="宋体" w:eastAsia="宋体" w:hAnsi="宋体" w:cs="仿宋" w:hint="eastAsia"/>
          <w:b/>
          <w:bCs/>
          <w:sz w:val="24"/>
          <w:szCs w:val="24"/>
        </w:rPr>
        <w:t>、质量要求</w:t>
      </w:r>
    </w:p>
    <w:p w14:paraId="14C44258" w14:textId="35BD7BB4" w:rsidR="008920EB" w:rsidRDefault="00AE2B59" w:rsidP="000A4925">
      <w:pPr>
        <w:spacing w:line="300" w:lineRule="auto"/>
        <w:ind w:firstLineChars="200" w:firstLine="480"/>
        <w:rPr>
          <w:rFonts w:ascii="宋体" w:eastAsia="宋体" w:hAnsi="宋体" w:cs="仿宋"/>
          <w:sz w:val="24"/>
          <w:szCs w:val="24"/>
        </w:rPr>
      </w:pPr>
      <w:r>
        <w:rPr>
          <w:rFonts w:ascii="宋体" w:eastAsia="宋体" w:hAnsi="宋体" w:cs="仿宋" w:hint="eastAsia"/>
          <w:sz w:val="24"/>
          <w:szCs w:val="24"/>
        </w:rPr>
        <w:t>1.膜材</w:t>
      </w:r>
      <w:r w:rsidR="005644D0">
        <w:rPr>
          <w:rFonts w:ascii="宋体" w:eastAsia="宋体" w:hAnsi="宋体" w:cs="仿宋" w:hint="eastAsia"/>
          <w:sz w:val="24"/>
          <w:szCs w:val="24"/>
        </w:rPr>
        <w:t>采用PTFE膜材，厚度0</w:t>
      </w:r>
      <w:r w:rsidR="005644D0">
        <w:rPr>
          <w:rFonts w:ascii="宋体" w:eastAsia="宋体" w:hAnsi="宋体" w:cs="仿宋"/>
          <w:sz w:val="24"/>
          <w:szCs w:val="24"/>
        </w:rPr>
        <w:t>.7</w:t>
      </w:r>
      <w:r w:rsidR="005644D0">
        <w:rPr>
          <w:rFonts w:ascii="宋体" w:eastAsia="宋体" w:hAnsi="宋体" w:cs="仿宋" w:hint="eastAsia"/>
          <w:sz w:val="24"/>
          <w:szCs w:val="24"/>
        </w:rPr>
        <w:t>mm，耐火等级B</w:t>
      </w:r>
      <w:r w:rsidR="005644D0">
        <w:rPr>
          <w:rFonts w:ascii="宋体" w:eastAsia="宋体" w:hAnsi="宋体" w:cs="仿宋"/>
          <w:sz w:val="24"/>
          <w:szCs w:val="24"/>
        </w:rPr>
        <w:t>1</w:t>
      </w:r>
      <w:r w:rsidR="005644D0">
        <w:rPr>
          <w:rFonts w:ascii="宋体" w:eastAsia="宋体" w:hAnsi="宋体" w:cs="仿宋" w:hint="eastAsia"/>
          <w:sz w:val="24"/>
          <w:szCs w:val="24"/>
        </w:rPr>
        <w:t>级，</w:t>
      </w:r>
      <w:r>
        <w:rPr>
          <w:rFonts w:ascii="宋体" w:eastAsia="宋体" w:hAnsi="宋体" w:cs="仿宋" w:hint="eastAsia"/>
          <w:sz w:val="24"/>
          <w:szCs w:val="24"/>
        </w:rPr>
        <w:t>设计正常使用年限：</w:t>
      </w:r>
      <w:r w:rsidR="00075FEF">
        <w:rPr>
          <w:rFonts w:ascii="宋体" w:eastAsia="宋体" w:hAnsi="宋体" w:cs="仿宋"/>
          <w:sz w:val="24"/>
          <w:szCs w:val="24"/>
        </w:rPr>
        <w:t>20</w:t>
      </w:r>
      <w:r>
        <w:rPr>
          <w:rFonts w:ascii="宋体" w:eastAsia="宋体" w:hAnsi="宋体" w:cs="仿宋" w:hint="eastAsia"/>
          <w:sz w:val="24"/>
          <w:szCs w:val="24"/>
        </w:rPr>
        <w:t>年，结构设计正常使用年限：25年，结构安全等级2级；</w:t>
      </w:r>
      <w:r w:rsidR="000A4925" w:rsidRPr="000A4925">
        <w:rPr>
          <w:rFonts w:ascii="宋体" w:eastAsia="宋体" w:hAnsi="宋体" w:cs="仿宋" w:hint="eastAsia"/>
          <w:sz w:val="24"/>
          <w:szCs w:val="24"/>
        </w:rPr>
        <w:t>符合国家及行业现行相关规范标准，满足项目要求和招标人实际需求。膜材料须提供质检合格证，</w:t>
      </w:r>
      <w:proofErr w:type="gramStart"/>
      <w:r w:rsidR="000A4925" w:rsidRPr="000A4925">
        <w:rPr>
          <w:rFonts w:ascii="宋体" w:eastAsia="宋体" w:hAnsi="宋体" w:cs="仿宋" w:hint="eastAsia"/>
          <w:sz w:val="24"/>
          <w:szCs w:val="24"/>
        </w:rPr>
        <w:t>钢材料须提供</w:t>
      </w:r>
      <w:proofErr w:type="gramEnd"/>
      <w:r w:rsidR="000A4925" w:rsidRPr="000A4925">
        <w:rPr>
          <w:rFonts w:ascii="宋体" w:eastAsia="宋体" w:hAnsi="宋体" w:cs="仿宋" w:hint="eastAsia"/>
          <w:sz w:val="24"/>
          <w:szCs w:val="24"/>
        </w:rPr>
        <w:t>质检合格证。</w:t>
      </w:r>
    </w:p>
    <w:p w14:paraId="50C94B2C" w14:textId="49FAADA3" w:rsidR="00326C45" w:rsidRPr="00326C45" w:rsidRDefault="00326C45" w:rsidP="00326C45">
      <w:pPr>
        <w:spacing w:line="300" w:lineRule="auto"/>
        <w:ind w:firstLineChars="200" w:firstLine="482"/>
        <w:rPr>
          <w:rFonts w:ascii="宋体" w:eastAsia="宋体" w:hAnsi="宋体" w:cs="仿宋"/>
          <w:b/>
          <w:bCs/>
          <w:sz w:val="24"/>
          <w:szCs w:val="24"/>
        </w:rPr>
      </w:pPr>
      <w:r w:rsidRPr="00326C45">
        <w:rPr>
          <w:rFonts w:ascii="宋体" w:eastAsia="宋体" w:hAnsi="宋体" w:cs="仿宋" w:hint="eastAsia"/>
          <w:b/>
          <w:bCs/>
          <w:sz w:val="24"/>
          <w:szCs w:val="24"/>
        </w:rPr>
        <w:t>（三）</w:t>
      </w:r>
      <w:r w:rsidR="00F519FA">
        <w:rPr>
          <w:rFonts w:ascii="宋体" w:eastAsia="宋体" w:hAnsi="宋体" w:cs="仿宋" w:hint="eastAsia"/>
          <w:b/>
          <w:bCs/>
          <w:sz w:val="24"/>
          <w:szCs w:val="24"/>
        </w:rPr>
        <w:t>安全要求</w:t>
      </w:r>
    </w:p>
    <w:p w14:paraId="5555B086" w14:textId="77777777" w:rsidR="00326C45" w:rsidRPr="00326C45" w:rsidRDefault="00326C45" w:rsidP="00326C45">
      <w:pPr>
        <w:spacing w:line="300" w:lineRule="auto"/>
        <w:ind w:firstLineChars="200" w:firstLine="480"/>
        <w:rPr>
          <w:rFonts w:ascii="宋体" w:eastAsia="宋体" w:hAnsi="宋体" w:cs="仿宋"/>
          <w:sz w:val="24"/>
          <w:szCs w:val="24"/>
        </w:rPr>
      </w:pPr>
      <w:r w:rsidRPr="00326C45">
        <w:rPr>
          <w:rFonts w:ascii="宋体" w:eastAsia="宋体" w:hAnsi="宋体" w:cs="仿宋"/>
          <w:sz w:val="24"/>
          <w:szCs w:val="24"/>
        </w:rPr>
        <w:t>1、投标人对本项目涉及的安全风险因素进行了全面的分析，在本项目施工服务过程中采取可靠的风险防范措施。</w:t>
      </w:r>
    </w:p>
    <w:p w14:paraId="0C80FDDF" w14:textId="73A80590" w:rsidR="00326C45" w:rsidRDefault="00326C45" w:rsidP="00326C45">
      <w:pPr>
        <w:spacing w:line="300" w:lineRule="auto"/>
        <w:ind w:firstLineChars="200" w:firstLine="480"/>
        <w:rPr>
          <w:rFonts w:ascii="宋体" w:eastAsia="宋体" w:hAnsi="宋体" w:cs="仿宋"/>
          <w:sz w:val="24"/>
          <w:szCs w:val="24"/>
        </w:rPr>
      </w:pPr>
      <w:r w:rsidRPr="00326C45">
        <w:rPr>
          <w:rFonts w:ascii="宋体" w:eastAsia="宋体" w:hAnsi="宋体" w:cs="仿宋"/>
          <w:sz w:val="24"/>
          <w:szCs w:val="24"/>
        </w:rPr>
        <w:t>2、投标人及其人员在本项目施工服务过程中的相关安全责任由投标人自行承担。</w:t>
      </w:r>
    </w:p>
    <w:p w14:paraId="24D964AD" w14:textId="77777777" w:rsidR="008920EB" w:rsidRDefault="00AE2B59">
      <w:pPr>
        <w:rPr>
          <w:rFonts w:ascii="宋体" w:eastAsia="宋体" w:hAnsi="宋体" w:cs="仿宋"/>
          <w:b/>
          <w:sz w:val="28"/>
          <w:szCs w:val="28"/>
        </w:rPr>
      </w:pPr>
      <w:r>
        <w:rPr>
          <w:rFonts w:ascii="宋体" w:eastAsia="宋体" w:hAnsi="宋体" w:cs="仿宋" w:hint="eastAsia"/>
          <w:b/>
          <w:sz w:val="28"/>
          <w:szCs w:val="28"/>
        </w:rPr>
        <w:t xml:space="preserve">三、商务要求 （实质性）     </w:t>
      </w:r>
    </w:p>
    <w:p w14:paraId="42F80B40" w14:textId="77777777" w:rsidR="008920EB" w:rsidRDefault="00AE2B59">
      <w:pPr>
        <w:spacing w:line="300" w:lineRule="auto"/>
        <w:ind w:firstLineChars="200" w:firstLine="480"/>
        <w:rPr>
          <w:rFonts w:ascii="宋体" w:eastAsia="宋体" w:hAnsi="宋体" w:cs="仿宋"/>
          <w:sz w:val="24"/>
          <w:szCs w:val="24"/>
        </w:rPr>
      </w:pPr>
      <w:r>
        <w:rPr>
          <w:rFonts w:ascii="宋体" w:eastAsia="宋体" w:hAnsi="宋体" w:cs="仿宋" w:hint="eastAsia"/>
          <w:sz w:val="24"/>
          <w:szCs w:val="24"/>
        </w:rPr>
        <w:t>1.合同履行期限：自合同签订之日起30日内完成。</w:t>
      </w:r>
    </w:p>
    <w:p w14:paraId="40D47E40" w14:textId="27EBB83D" w:rsidR="008920EB" w:rsidRDefault="00AE2B59">
      <w:pPr>
        <w:spacing w:line="300" w:lineRule="auto"/>
        <w:ind w:firstLineChars="200" w:firstLine="480"/>
        <w:rPr>
          <w:rFonts w:ascii="宋体" w:eastAsia="宋体" w:hAnsi="宋体" w:cs="仿宋"/>
          <w:sz w:val="24"/>
          <w:szCs w:val="24"/>
        </w:rPr>
      </w:pPr>
      <w:r>
        <w:rPr>
          <w:rFonts w:ascii="宋体" w:eastAsia="宋体" w:hAnsi="宋体" w:cs="仿宋" w:hint="eastAsia"/>
          <w:sz w:val="24"/>
          <w:szCs w:val="24"/>
        </w:rPr>
        <w:t>2</w:t>
      </w:r>
      <w:r>
        <w:rPr>
          <w:rFonts w:ascii="宋体" w:eastAsia="宋体" w:hAnsi="宋体" w:cs="仿宋"/>
          <w:sz w:val="24"/>
          <w:szCs w:val="24"/>
        </w:rPr>
        <w:t>.</w:t>
      </w:r>
      <w:r>
        <w:rPr>
          <w:rFonts w:ascii="宋体" w:eastAsia="宋体" w:hAnsi="宋体" w:cs="仿宋" w:hint="eastAsia"/>
          <w:sz w:val="24"/>
          <w:szCs w:val="24"/>
        </w:rPr>
        <w:t>缺陷责任期：工程竣工验收合格之日起</w:t>
      </w:r>
      <w:r w:rsidR="00AD16F3">
        <w:rPr>
          <w:rFonts w:ascii="宋体" w:eastAsia="宋体" w:hAnsi="宋体" w:cs="仿宋"/>
          <w:sz w:val="24"/>
          <w:szCs w:val="24"/>
        </w:rPr>
        <w:t>36</w:t>
      </w:r>
      <w:r>
        <w:rPr>
          <w:rFonts w:ascii="宋体" w:eastAsia="宋体" w:hAnsi="宋体" w:cs="仿宋" w:hint="eastAsia"/>
          <w:sz w:val="24"/>
          <w:szCs w:val="24"/>
        </w:rPr>
        <w:t>个月。</w:t>
      </w:r>
    </w:p>
    <w:p w14:paraId="32FC3B96" w14:textId="77777777" w:rsidR="008920EB" w:rsidRDefault="00AE2B59">
      <w:pPr>
        <w:spacing w:line="300" w:lineRule="auto"/>
        <w:ind w:firstLineChars="200" w:firstLine="480"/>
        <w:rPr>
          <w:rFonts w:ascii="宋体" w:eastAsia="宋体" w:hAnsi="宋体" w:cs="仿宋"/>
          <w:sz w:val="24"/>
          <w:szCs w:val="24"/>
        </w:rPr>
      </w:pPr>
      <w:r>
        <w:rPr>
          <w:rFonts w:ascii="宋体" w:eastAsia="宋体" w:hAnsi="宋体" w:cs="仿宋"/>
          <w:sz w:val="24"/>
          <w:szCs w:val="24"/>
        </w:rPr>
        <w:t>3</w:t>
      </w:r>
      <w:r>
        <w:rPr>
          <w:rFonts w:ascii="宋体" w:eastAsia="宋体" w:hAnsi="宋体" w:cs="仿宋" w:hint="eastAsia"/>
          <w:sz w:val="24"/>
          <w:szCs w:val="24"/>
        </w:rPr>
        <w:t>.合同履约地点：成都市郫都区安德街道彭温路399号</w:t>
      </w:r>
    </w:p>
    <w:p w14:paraId="1186B745" w14:textId="77777777" w:rsidR="008920EB" w:rsidRDefault="00AE2B59">
      <w:pPr>
        <w:spacing w:line="300" w:lineRule="auto"/>
        <w:ind w:firstLineChars="200" w:firstLine="480"/>
        <w:rPr>
          <w:rFonts w:ascii="宋体" w:eastAsia="宋体" w:hAnsi="宋体" w:cs="仿宋"/>
          <w:sz w:val="24"/>
          <w:szCs w:val="24"/>
        </w:rPr>
      </w:pPr>
      <w:r>
        <w:rPr>
          <w:rFonts w:ascii="宋体" w:eastAsia="宋体" w:hAnsi="宋体" w:cs="仿宋"/>
          <w:sz w:val="24"/>
          <w:szCs w:val="24"/>
        </w:rPr>
        <w:t>4</w:t>
      </w:r>
      <w:r>
        <w:rPr>
          <w:rFonts w:ascii="宋体" w:eastAsia="宋体" w:hAnsi="宋体" w:cs="仿宋" w:hint="eastAsia"/>
          <w:sz w:val="24"/>
          <w:szCs w:val="24"/>
        </w:rPr>
        <w:t>.工程变更（</w:t>
      </w:r>
      <w:proofErr w:type="gramStart"/>
      <w:r>
        <w:rPr>
          <w:rFonts w:ascii="宋体" w:eastAsia="宋体" w:hAnsi="宋体" w:cs="仿宋" w:hint="eastAsia"/>
          <w:sz w:val="24"/>
          <w:szCs w:val="24"/>
        </w:rPr>
        <w:t>含漏项</w:t>
      </w:r>
      <w:proofErr w:type="gramEnd"/>
      <w:r>
        <w:rPr>
          <w:rFonts w:ascii="宋体" w:eastAsia="宋体" w:hAnsi="宋体" w:cs="仿宋" w:hint="eastAsia"/>
          <w:sz w:val="24"/>
          <w:szCs w:val="24"/>
        </w:rPr>
        <w:t>）（可视情况增加调整）：</w:t>
      </w:r>
    </w:p>
    <w:p w14:paraId="78319A5E" w14:textId="77777777" w:rsidR="008920EB" w:rsidRDefault="00AE2B59">
      <w:pPr>
        <w:spacing w:line="300" w:lineRule="auto"/>
        <w:ind w:firstLineChars="200" w:firstLine="480"/>
        <w:rPr>
          <w:rFonts w:ascii="宋体" w:eastAsia="宋体" w:hAnsi="宋体" w:cs="仿宋"/>
          <w:sz w:val="24"/>
          <w:szCs w:val="24"/>
        </w:rPr>
      </w:pPr>
      <w:r>
        <w:rPr>
          <w:rFonts w:ascii="宋体" w:eastAsia="宋体" w:hAnsi="宋体" w:cs="仿宋" w:hint="eastAsia"/>
          <w:sz w:val="24"/>
          <w:szCs w:val="24"/>
        </w:rPr>
        <w:t>报价为包干费用，不再计取其他一切费用。项目实际面积高于该工程</w:t>
      </w:r>
      <w:proofErr w:type="gramStart"/>
      <w:r>
        <w:rPr>
          <w:rFonts w:ascii="宋体" w:eastAsia="宋体" w:hAnsi="宋体" w:cs="仿宋" w:hint="eastAsia"/>
          <w:sz w:val="24"/>
          <w:szCs w:val="24"/>
        </w:rPr>
        <w:t>量不再</w:t>
      </w:r>
      <w:proofErr w:type="gramEnd"/>
      <w:r>
        <w:rPr>
          <w:rFonts w:ascii="宋体" w:eastAsia="宋体" w:hAnsi="宋体" w:cs="仿宋" w:hint="eastAsia"/>
          <w:sz w:val="24"/>
          <w:szCs w:val="24"/>
        </w:rPr>
        <w:t>额外计费。</w:t>
      </w:r>
    </w:p>
    <w:p w14:paraId="21FC1338" w14:textId="60BE9AFE" w:rsidR="008920EB" w:rsidRDefault="00AE2B59">
      <w:pPr>
        <w:spacing w:line="300" w:lineRule="auto"/>
        <w:ind w:firstLineChars="200" w:firstLine="480"/>
        <w:rPr>
          <w:rFonts w:ascii="宋体" w:eastAsia="宋体" w:hAnsi="宋体" w:cs="仿宋"/>
          <w:sz w:val="24"/>
          <w:szCs w:val="24"/>
        </w:rPr>
      </w:pPr>
      <w:r>
        <w:rPr>
          <w:rFonts w:ascii="宋体" w:eastAsia="宋体" w:hAnsi="宋体" w:cs="仿宋"/>
          <w:sz w:val="24"/>
          <w:szCs w:val="24"/>
        </w:rPr>
        <w:t>5</w:t>
      </w:r>
      <w:r>
        <w:rPr>
          <w:rFonts w:ascii="宋体" w:eastAsia="宋体" w:hAnsi="宋体" w:cs="仿宋" w:hint="eastAsia"/>
          <w:sz w:val="24"/>
          <w:szCs w:val="24"/>
        </w:rPr>
        <w:t>.履约保证金及缴纳方式：</w:t>
      </w:r>
    </w:p>
    <w:p w14:paraId="5E7A039D" w14:textId="77777777" w:rsidR="008920EB" w:rsidRDefault="00AE2B59">
      <w:pPr>
        <w:pStyle w:val="a4"/>
        <w:spacing w:line="360" w:lineRule="auto"/>
        <w:ind w:firstLineChars="174" w:firstLine="419"/>
        <w:rPr>
          <w:rFonts w:ascii="仿宋" w:eastAsia="仿宋" w:hAnsi="仿宋" w:cs="仿宋"/>
          <w:b/>
          <w:sz w:val="24"/>
          <w:shd w:val="clear" w:color="auto" w:fill="FFFFFF"/>
          <w:lang w:val="zh-CN"/>
        </w:rPr>
      </w:pPr>
      <w:r>
        <w:rPr>
          <w:rFonts w:ascii="仿宋" w:eastAsia="仿宋" w:hAnsi="仿宋" w:cs="仿宋" w:hint="eastAsia"/>
          <w:b/>
          <w:sz w:val="24"/>
          <w:shd w:val="clear" w:color="auto" w:fill="FFFFFF"/>
          <w:lang w:val="zh-CN"/>
        </w:rPr>
        <w:t>缴纳账号信息：</w:t>
      </w:r>
    </w:p>
    <w:p w14:paraId="09E987B0" w14:textId="77777777" w:rsidR="008920EB" w:rsidRDefault="00AE2B59">
      <w:pPr>
        <w:spacing w:line="300" w:lineRule="auto"/>
        <w:ind w:firstLineChars="200" w:firstLine="480"/>
        <w:rPr>
          <w:rFonts w:ascii="宋体" w:eastAsia="宋体" w:hAnsi="宋体" w:cs="仿宋"/>
          <w:sz w:val="24"/>
          <w:szCs w:val="24"/>
        </w:rPr>
      </w:pPr>
      <w:r>
        <w:rPr>
          <w:rFonts w:ascii="宋体" w:eastAsia="宋体" w:hAnsi="宋体" w:cs="仿宋" w:hint="eastAsia"/>
          <w:sz w:val="24"/>
          <w:szCs w:val="24"/>
        </w:rPr>
        <w:t>收款单位：四川铁道职业学院</w:t>
      </w:r>
    </w:p>
    <w:p w14:paraId="5F0722C2" w14:textId="77777777" w:rsidR="008920EB" w:rsidRDefault="00AE2B59">
      <w:pPr>
        <w:spacing w:line="300" w:lineRule="auto"/>
        <w:ind w:firstLineChars="200" w:firstLine="480"/>
        <w:rPr>
          <w:rFonts w:ascii="宋体" w:eastAsia="宋体" w:hAnsi="宋体" w:cs="仿宋"/>
          <w:sz w:val="24"/>
          <w:szCs w:val="24"/>
        </w:rPr>
      </w:pPr>
      <w:r>
        <w:rPr>
          <w:rFonts w:ascii="宋体" w:eastAsia="宋体" w:hAnsi="宋体" w:cs="仿宋" w:hint="eastAsia"/>
          <w:sz w:val="24"/>
          <w:szCs w:val="24"/>
        </w:rPr>
        <w:t>开户行：中国建设银行股份有限公司</w:t>
      </w:r>
      <w:proofErr w:type="gramStart"/>
      <w:r>
        <w:rPr>
          <w:rFonts w:ascii="宋体" w:eastAsia="宋体" w:hAnsi="宋体" w:cs="仿宋" w:hint="eastAsia"/>
          <w:sz w:val="24"/>
          <w:szCs w:val="24"/>
        </w:rPr>
        <w:t>郫</w:t>
      </w:r>
      <w:proofErr w:type="gramEnd"/>
      <w:r>
        <w:rPr>
          <w:rFonts w:ascii="宋体" w:eastAsia="宋体" w:hAnsi="宋体" w:cs="仿宋" w:hint="eastAsia"/>
          <w:sz w:val="24"/>
          <w:szCs w:val="24"/>
        </w:rPr>
        <w:t>都支行</w:t>
      </w:r>
    </w:p>
    <w:p w14:paraId="2FCD52AE" w14:textId="77777777" w:rsidR="008920EB" w:rsidRDefault="00AE2B59">
      <w:pPr>
        <w:spacing w:line="300" w:lineRule="auto"/>
        <w:ind w:firstLineChars="200" w:firstLine="480"/>
        <w:rPr>
          <w:rFonts w:ascii="宋体" w:eastAsia="宋体" w:hAnsi="宋体" w:cs="仿宋"/>
          <w:sz w:val="24"/>
          <w:szCs w:val="24"/>
        </w:rPr>
      </w:pPr>
      <w:r>
        <w:rPr>
          <w:rFonts w:ascii="宋体" w:eastAsia="宋体" w:hAnsi="宋体" w:cs="仿宋" w:hint="eastAsia"/>
          <w:sz w:val="24"/>
          <w:szCs w:val="24"/>
        </w:rPr>
        <w:t>银行账号：5100 1597 2080 5151 3002</w:t>
      </w:r>
    </w:p>
    <w:p w14:paraId="72E9ADC2" w14:textId="77777777" w:rsidR="008920EB" w:rsidRDefault="00AE2B59">
      <w:pPr>
        <w:spacing w:line="300" w:lineRule="auto"/>
        <w:ind w:firstLineChars="200" w:firstLine="480"/>
        <w:rPr>
          <w:rFonts w:ascii="宋体" w:eastAsia="宋体" w:hAnsi="宋体" w:cs="仿宋"/>
          <w:sz w:val="24"/>
          <w:szCs w:val="24"/>
        </w:rPr>
      </w:pPr>
      <w:r>
        <w:rPr>
          <w:rFonts w:ascii="宋体" w:eastAsia="宋体" w:hAnsi="宋体" w:cs="仿宋" w:hint="eastAsia"/>
          <w:sz w:val="24"/>
          <w:szCs w:val="24"/>
        </w:rPr>
        <w:t>纳税人识别号：125100003458067479</w:t>
      </w:r>
    </w:p>
    <w:p w14:paraId="09BBCF6F" w14:textId="77777777" w:rsidR="008920EB" w:rsidRDefault="00AE2B59">
      <w:pPr>
        <w:pStyle w:val="a4"/>
        <w:spacing w:line="360" w:lineRule="auto"/>
        <w:ind w:firstLine="482"/>
        <w:rPr>
          <w:rFonts w:ascii="仿宋_GB2312" w:eastAsia="仿宋_GB2312" w:hAnsi="仿宋" w:cs="仿宋"/>
          <w:b/>
          <w:sz w:val="24"/>
          <w:shd w:val="clear" w:color="auto" w:fill="FFFFFF"/>
        </w:rPr>
      </w:pPr>
      <w:r>
        <w:rPr>
          <w:rFonts w:ascii="仿宋_GB2312" w:eastAsia="仿宋_GB2312" w:hAnsi="仿宋" w:cs="仿宋" w:hint="eastAsia"/>
          <w:b/>
          <w:sz w:val="24"/>
          <w:shd w:val="clear" w:color="auto" w:fill="FFFFFF"/>
        </w:rPr>
        <w:t>（1）</w:t>
      </w:r>
      <w:r>
        <w:rPr>
          <w:rFonts w:ascii="仿宋_GB2312" w:eastAsia="仿宋_GB2312" w:hAnsi="宋体" w:cs="宋体" w:hint="eastAsia"/>
          <w:b/>
          <w:bCs/>
          <w:sz w:val="24"/>
          <w:shd w:val="clear" w:color="auto" w:fill="FFFFFF"/>
        </w:rPr>
        <w:t>履约保证金</w:t>
      </w:r>
    </w:p>
    <w:p w14:paraId="051194CB" w14:textId="77777777" w:rsidR="008920EB" w:rsidRDefault="00AE2B59">
      <w:pPr>
        <w:pStyle w:val="a4"/>
        <w:spacing w:line="360" w:lineRule="auto"/>
        <w:ind w:firstLine="480"/>
        <w:rPr>
          <w:rFonts w:ascii="宋体" w:eastAsia="宋体" w:hAnsi="宋体" w:cs="仿宋"/>
          <w:sz w:val="24"/>
          <w:shd w:val="clear" w:color="auto" w:fill="FFFFFF"/>
        </w:rPr>
      </w:pPr>
      <w:r>
        <w:rPr>
          <w:rFonts w:ascii="宋体" w:eastAsia="宋体" w:hAnsi="宋体" w:cs="仿宋" w:hint="eastAsia"/>
          <w:sz w:val="24"/>
          <w:shd w:val="clear" w:color="auto" w:fill="FFFFFF"/>
        </w:rPr>
        <w:t>①中标(成交)供应商是否需要缴纳履约保证金：</w:t>
      </w:r>
      <w:r>
        <w:rPr>
          <w:rFonts w:ascii="Segoe UI Symbol" w:eastAsia="宋体" w:hAnsi="Segoe UI Symbol" w:cs="Segoe UI Symbol"/>
          <w:sz w:val="24"/>
        </w:rPr>
        <w:t>☑</w:t>
      </w:r>
      <w:r>
        <w:rPr>
          <w:rFonts w:ascii="宋体" w:eastAsia="宋体" w:hAnsi="宋体" w:cs="仿宋" w:hint="eastAsia"/>
          <w:sz w:val="24"/>
          <w:shd w:val="clear" w:color="auto" w:fill="FFFFFF"/>
        </w:rPr>
        <w:t xml:space="preserve">是   </w:t>
      </w:r>
      <w:r>
        <w:rPr>
          <w:rFonts w:ascii="宋体" w:eastAsia="宋体" w:hAnsi="宋体" w:cs="仿宋" w:hint="eastAsia"/>
          <w:sz w:val="24"/>
        </w:rPr>
        <w:t>□</w:t>
      </w:r>
      <w:r>
        <w:rPr>
          <w:rFonts w:ascii="宋体" w:eastAsia="宋体" w:hAnsi="宋体" w:cs="仿宋" w:hint="eastAsia"/>
          <w:sz w:val="24"/>
          <w:shd w:val="clear" w:color="auto" w:fill="FFFFFF"/>
        </w:rPr>
        <w:t xml:space="preserve">否  </w:t>
      </w:r>
    </w:p>
    <w:p w14:paraId="0E85DD75" w14:textId="77777777" w:rsidR="008920EB" w:rsidRDefault="00AE2B59">
      <w:pPr>
        <w:pStyle w:val="a4"/>
        <w:spacing w:line="360" w:lineRule="auto"/>
        <w:ind w:firstLine="480"/>
        <w:rPr>
          <w:rFonts w:ascii="宋体" w:eastAsia="宋体" w:hAnsi="宋体" w:cs="仿宋"/>
          <w:sz w:val="24"/>
          <w:shd w:val="clear" w:color="auto" w:fill="FFFFFF"/>
        </w:rPr>
      </w:pPr>
      <w:r>
        <w:rPr>
          <w:rFonts w:ascii="宋体" w:eastAsia="宋体" w:hAnsi="宋体" w:cs="仿宋" w:hint="eastAsia"/>
          <w:sz w:val="24"/>
          <w:shd w:val="clear" w:color="auto" w:fill="FFFFFF"/>
        </w:rPr>
        <w:t>②履约保证金缴纳比例：</w:t>
      </w:r>
      <w:r>
        <w:rPr>
          <w:rFonts w:ascii="宋体" w:eastAsia="宋体" w:hAnsi="宋体" w:cs="仿宋" w:hint="eastAsia"/>
          <w:sz w:val="24"/>
          <w:u w:val="single"/>
          <w:shd w:val="clear" w:color="auto" w:fill="FFFFFF"/>
        </w:rPr>
        <w:t xml:space="preserve"> </w:t>
      </w:r>
      <w:r>
        <w:rPr>
          <w:rFonts w:ascii="宋体" w:eastAsia="宋体" w:hAnsi="宋体" w:cs="仿宋" w:hint="eastAsia"/>
          <w:b/>
          <w:bCs/>
          <w:sz w:val="24"/>
          <w:u w:val="single"/>
          <w:shd w:val="clear" w:color="auto" w:fill="FFFFFF"/>
        </w:rPr>
        <w:t>3 %</w:t>
      </w:r>
      <w:r>
        <w:rPr>
          <w:rFonts w:ascii="宋体" w:eastAsia="宋体" w:hAnsi="宋体" w:cs="仿宋" w:hint="eastAsia"/>
          <w:sz w:val="24"/>
          <w:shd w:val="clear" w:color="auto" w:fill="FFFFFF"/>
        </w:rPr>
        <w:t xml:space="preserve"> </w:t>
      </w:r>
    </w:p>
    <w:p w14:paraId="408D7D56" w14:textId="1FC83BE3" w:rsidR="008920EB" w:rsidRDefault="00AE2B59">
      <w:pPr>
        <w:pStyle w:val="a4"/>
        <w:spacing w:line="360" w:lineRule="auto"/>
        <w:ind w:firstLine="480"/>
        <w:rPr>
          <w:rFonts w:ascii="宋体" w:eastAsia="宋体" w:hAnsi="宋体" w:cs="仿宋"/>
          <w:sz w:val="24"/>
          <w:shd w:val="clear" w:color="auto" w:fill="FFFFFF"/>
          <w:lang w:val="zh-CN"/>
        </w:rPr>
      </w:pPr>
      <w:r>
        <w:rPr>
          <w:rFonts w:ascii="宋体" w:eastAsia="宋体" w:hAnsi="宋体" w:cs="仿宋" w:hint="eastAsia"/>
          <w:sz w:val="24"/>
          <w:shd w:val="clear" w:color="auto" w:fill="FFFFFF"/>
        </w:rPr>
        <w:t>③缴纳说明：合同签订前，中标（成交）供应商向采购人支付中标（成交）总金额的</w:t>
      </w:r>
      <w:r>
        <w:rPr>
          <w:rFonts w:ascii="宋体" w:eastAsia="宋体" w:hAnsi="宋体" w:cs="仿宋" w:hint="eastAsia"/>
          <w:b/>
          <w:bCs/>
          <w:sz w:val="24"/>
          <w:u w:val="single"/>
          <w:shd w:val="clear" w:color="auto" w:fill="FFFFFF"/>
        </w:rPr>
        <w:t xml:space="preserve"> </w:t>
      </w:r>
      <w:r w:rsidR="00C30374">
        <w:rPr>
          <w:rFonts w:ascii="宋体" w:eastAsia="宋体" w:hAnsi="宋体" w:cs="仿宋"/>
          <w:b/>
          <w:bCs/>
          <w:sz w:val="24"/>
          <w:u w:val="single"/>
          <w:shd w:val="clear" w:color="auto" w:fill="FFFFFF"/>
        </w:rPr>
        <w:t>3</w:t>
      </w:r>
      <w:r>
        <w:rPr>
          <w:rFonts w:ascii="宋体" w:eastAsia="宋体" w:hAnsi="宋体" w:cs="仿宋" w:hint="eastAsia"/>
          <w:b/>
          <w:bCs/>
          <w:sz w:val="24"/>
          <w:u w:val="single"/>
          <w:shd w:val="clear" w:color="auto" w:fill="FFFFFF"/>
        </w:rPr>
        <w:t xml:space="preserve"> %</w:t>
      </w:r>
      <w:r>
        <w:rPr>
          <w:rFonts w:ascii="宋体" w:eastAsia="宋体" w:hAnsi="宋体" w:cs="仿宋" w:hint="eastAsia"/>
          <w:sz w:val="24"/>
          <w:shd w:val="clear" w:color="auto" w:fill="FFFFFF"/>
        </w:rPr>
        <w:t>作为本合同履约保证金，履约保证金可以以</w:t>
      </w:r>
      <w:r>
        <w:rPr>
          <w:rFonts w:ascii="宋体" w:eastAsia="宋体" w:hAnsi="宋体" w:cs="仿宋" w:hint="eastAsia"/>
          <w:b/>
          <w:bCs/>
          <w:sz w:val="24"/>
          <w:shd w:val="clear" w:color="auto" w:fill="FFFFFF"/>
        </w:rPr>
        <w:t>银行转账，支票/汇票/本票，保函/保险等形式缴纳。</w:t>
      </w:r>
      <w:r>
        <w:rPr>
          <w:rFonts w:ascii="宋体" w:eastAsia="宋体" w:hAnsi="宋体" w:cs="仿宋" w:hint="eastAsia"/>
          <w:sz w:val="24"/>
          <w:shd w:val="clear" w:color="auto" w:fill="FFFFFF"/>
        </w:rPr>
        <w:t>若中标（成交）供应商违约，采购人可以先从履约保证金中扣</w:t>
      </w:r>
      <w:r>
        <w:rPr>
          <w:rFonts w:ascii="宋体" w:eastAsia="宋体" w:hAnsi="宋体" w:cs="仿宋" w:hint="eastAsia"/>
          <w:sz w:val="24"/>
          <w:shd w:val="clear" w:color="auto" w:fill="FFFFFF"/>
        </w:rPr>
        <w:lastRenderedPageBreak/>
        <w:t>除违约金，不足部分中标（成交）供应商应另行支付，同时中标（成交）供应商应在3日内补足履约保证金。</w:t>
      </w:r>
      <w:r>
        <w:rPr>
          <w:rFonts w:ascii="宋体" w:eastAsia="宋体" w:hAnsi="宋体" w:cs="仿宋" w:hint="eastAsia"/>
          <w:sz w:val="24"/>
          <w:shd w:val="clear" w:color="auto" w:fill="FFFFFF"/>
          <w:lang w:val="zh-CN"/>
        </w:rPr>
        <w:t xml:space="preserve"> </w:t>
      </w:r>
      <w:r w:rsidR="002E7656">
        <w:rPr>
          <w:rFonts w:ascii="宋体" w:eastAsia="宋体" w:hAnsi="宋体" w:cs="仿宋" w:hint="eastAsia"/>
          <w:sz w:val="24"/>
          <w:shd w:val="clear" w:color="auto" w:fill="FFFFFF"/>
          <w:lang w:val="zh-CN"/>
        </w:rPr>
        <w:t>项目竣工后履约保证金转为质保金。</w:t>
      </w:r>
    </w:p>
    <w:p w14:paraId="5C53F648"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5.付款进度安排</w:t>
      </w:r>
    </w:p>
    <w:tbl>
      <w:tblPr>
        <w:tblStyle w:val="afe"/>
        <w:tblW w:w="9464" w:type="dxa"/>
        <w:tblLook w:val="04A0" w:firstRow="1" w:lastRow="0" w:firstColumn="1" w:lastColumn="0" w:noHBand="0" w:noVBand="1"/>
      </w:tblPr>
      <w:tblGrid>
        <w:gridCol w:w="959"/>
        <w:gridCol w:w="3118"/>
        <w:gridCol w:w="2977"/>
        <w:gridCol w:w="2410"/>
      </w:tblGrid>
      <w:tr w:rsidR="008920EB" w14:paraId="537D548F" w14:textId="77777777">
        <w:tc>
          <w:tcPr>
            <w:tcW w:w="959" w:type="dxa"/>
          </w:tcPr>
          <w:p w14:paraId="1C1C0465" w14:textId="77777777" w:rsidR="008920EB" w:rsidRDefault="00AE2B59">
            <w:pPr>
              <w:pStyle w:val="a4"/>
              <w:spacing w:line="360" w:lineRule="auto"/>
              <w:ind w:firstLineChars="0" w:firstLine="0"/>
              <w:jc w:val="center"/>
              <w:rPr>
                <w:rFonts w:ascii="宋体" w:eastAsia="宋体" w:hAnsi="宋体" w:cs="仿宋"/>
                <w:sz w:val="24"/>
                <w:shd w:val="clear" w:color="auto" w:fill="FFFFFF"/>
              </w:rPr>
            </w:pPr>
            <w:r>
              <w:rPr>
                <w:rFonts w:ascii="宋体" w:eastAsia="宋体" w:hAnsi="宋体" w:cs="仿宋" w:hint="eastAsia"/>
                <w:sz w:val="24"/>
                <w:shd w:val="clear" w:color="auto" w:fill="FFFFFF"/>
              </w:rPr>
              <w:t>序号</w:t>
            </w:r>
          </w:p>
        </w:tc>
        <w:tc>
          <w:tcPr>
            <w:tcW w:w="3118" w:type="dxa"/>
          </w:tcPr>
          <w:p w14:paraId="79E1612B" w14:textId="77777777" w:rsidR="008920EB" w:rsidRDefault="00AE2B59">
            <w:pPr>
              <w:pStyle w:val="a4"/>
              <w:spacing w:line="360" w:lineRule="auto"/>
              <w:ind w:firstLine="480"/>
              <w:jc w:val="center"/>
              <w:rPr>
                <w:rFonts w:ascii="宋体" w:eastAsia="宋体" w:hAnsi="宋体" w:cs="仿宋"/>
                <w:sz w:val="24"/>
                <w:shd w:val="clear" w:color="auto" w:fill="FFFFFF"/>
              </w:rPr>
            </w:pPr>
            <w:r>
              <w:rPr>
                <w:rFonts w:ascii="宋体" w:eastAsia="宋体" w:hAnsi="宋体" w:cs="仿宋" w:hint="eastAsia"/>
                <w:sz w:val="24"/>
                <w:shd w:val="clear" w:color="auto" w:fill="FFFFFF"/>
              </w:rPr>
              <w:t>付款条件</w:t>
            </w:r>
          </w:p>
        </w:tc>
        <w:tc>
          <w:tcPr>
            <w:tcW w:w="2977" w:type="dxa"/>
          </w:tcPr>
          <w:p w14:paraId="56599D97" w14:textId="77777777" w:rsidR="008920EB" w:rsidRDefault="00AE2B59">
            <w:pPr>
              <w:pStyle w:val="a4"/>
              <w:spacing w:line="360" w:lineRule="auto"/>
              <w:ind w:firstLineChars="0" w:firstLine="0"/>
              <w:jc w:val="center"/>
              <w:rPr>
                <w:rFonts w:ascii="宋体" w:eastAsia="宋体" w:hAnsi="宋体" w:cs="仿宋"/>
                <w:sz w:val="24"/>
                <w:shd w:val="clear" w:color="auto" w:fill="FFFFFF"/>
              </w:rPr>
            </w:pPr>
            <w:r>
              <w:rPr>
                <w:rFonts w:ascii="宋体" w:eastAsia="宋体" w:hAnsi="宋体" w:cs="仿宋" w:hint="eastAsia"/>
                <w:sz w:val="24"/>
                <w:shd w:val="clear" w:color="auto" w:fill="FFFFFF"/>
              </w:rPr>
              <w:t>达到付款条件起XX日</w:t>
            </w:r>
          </w:p>
        </w:tc>
        <w:tc>
          <w:tcPr>
            <w:tcW w:w="2410" w:type="dxa"/>
          </w:tcPr>
          <w:p w14:paraId="46FF8425" w14:textId="77777777" w:rsidR="008920EB" w:rsidRDefault="00AE2B59">
            <w:pPr>
              <w:pStyle w:val="a4"/>
              <w:spacing w:line="360" w:lineRule="auto"/>
              <w:ind w:firstLineChars="0" w:firstLine="0"/>
              <w:rPr>
                <w:rFonts w:ascii="宋体" w:eastAsia="宋体" w:hAnsi="宋体" w:cs="仿宋"/>
                <w:sz w:val="24"/>
                <w:shd w:val="clear" w:color="auto" w:fill="FFFFFF"/>
              </w:rPr>
            </w:pPr>
            <w:r>
              <w:rPr>
                <w:rFonts w:ascii="宋体" w:eastAsia="宋体" w:hAnsi="宋体" w:cs="仿宋" w:hint="eastAsia"/>
                <w:sz w:val="24"/>
                <w:shd w:val="clear" w:color="auto" w:fill="FFFFFF"/>
              </w:rPr>
              <w:t>支付合同总金额XX%</w:t>
            </w:r>
          </w:p>
        </w:tc>
      </w:tr>
      <w:tr w:rsidR="008920EB" w14:paraId="5BBE058E" w14:textId="77777777">
        <w:tc>
          <w:tcPr>
            <w:tcW w:w="959" w:type="dxa"/>
          </w:tcPr>
          <w:p w14:paraId="0A21D8FB"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1</w:t>
            </w:r>
          </w:p>
        </w:tc>
        <w:tc>
          <w:tcPr>
            <w:tcW w:w="3118" w:type="dxa"/>
          </w:tcPr>
          <w:p w14:paraId="4F8DBF4B" w14:textId="77777777" w:rsidR="008920EB" w:rsidRDefault="00AE2B59">
            <w:pPr>
              <w:pStyle w:val="a4"/>
              <w:spacing w:line="360" w:lineRule="auto"/>
              <w:ind w:firstLine="480"/>
              <w:jc w:val="center"/>
              <w:rPr>
                <w:rFonts w:ascii="宋体" w:eastAsia="宋体" w:hAnsi="宋体" w:cs="仿宋"/>
                <w:sz w:val="24"/>
                <w:shd w:val="clear" w:color="auto" w:fill="FFFFFF"/>
              </w:rPr>
            </w:pPr>
            <w:r>
              <w:rPr>
                <w:rFonts w:ascii="宋体" w:eastAsia="宋体" w:hAnsi="宋体" w:cs="仿宋" w:hint="eastAsia"/>
                <w:sz w:val="24"/>
                <w:shd w:val="clear" w:color="auto" w:fill="FFFFFF"/>
              </w:rPr>
              <w:t>学校组织验收合格</w:t>
            </w:r>
          </w:p>
        </w:tc>
        <w:tc>
          <w:tcPr>
            <w:tcW w:w="2977" w:type="dxa"/>
          </w:tcPr>
          <w:p w14:paraId="0BF07D3C" w14:textId="77777777" w:rsidR="008920EB" w:rsidRDefault="00AE2B59">
            <w:pPr>
              <w:pStyle w:val="a4"/>
              <w:spacing w:line="360" w:lineRule="auto"/>
              <w:ind w:firstLineChars="0" w:firstLine="0"/>
              <w:jc w:val="center"/>
              <w:rPr>
                <w:rFonts w:ascii="宋体" w:eastAsia="宋体" w:hAnsi="宋体" w:cs="仿宋"/>
                <w:sz w:val="24"/>
                <w:shd w:val="clear" w:color="auto" w:fill="FFFFFF"/>
              </w:rPr>
            </w:pPr>
            <w:r>
              <w:rPr>
                <w:rFonts w:ascii="宋体" w:eastAsia="宋体" w:hAnsi="宋体" w:cs="仿宋" w:hint="eastAsia"/>
                <w:sz w:val="24"/>
                <w:shd w:val="clear" w:color="auto" w:fill="FFFFFF"/>
              </w:rPr>
              <w:t>达到付款条件起15日</w:t>
            </w:r>
          </w:p>
        </w:tc>
        <w:tc>
          <w:tcPr>
            <w:tcW w:w="2410" w:type="dxa"/>
          </w:tcPr>
          <w:p w14:paraId="24012A3C" w14:textId="77777777" w:rsidR="008920EB" w:rsidRDefault="00AE2B59">
            <w:pPr>
              <w:pStyle w:val="a4"/>
              <w:spacing w:line="360" w:lineRule="auto"/>
              <w:ind w:firstLineChars="0" w:firstLine="0"/>
              <w:rPr>
                <w:rFonts w:ascii="宋体" w:eastAsia="宋体" w:hAnsi="宋体" w:cs="仿宋"/>
                <w:sz w:val="24"/>
                <w:shd w:val="clear" w:color="auto" w:fill="FFFFFF"/>
              </w:rPr>
            </w:pPr>
            <w:r>
              <w:rPr>
                <w:rFonts w:ascii="宋体" w:eastAsia="宋体" w:hAnsi="宋体" w:cs="仿宋" w:hint="eastAsia"/>
                <w:sz w:val="24"/>
                <w:shd w:val="clear" w:color="auto" w:fill="FFFFFF"/>
              </w:rPr>
              <w:t>支付合同总金额100%</w:t>
            </w:r>
          </w:p>
        </w:tc>
      </w:tr>
    </w:tbl>
    <w:p w14:paraId="3BB966A9"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6.验收交付标准和方法：</w:t>
      </w:r>
    </w:p>
    <w:p w14:paraId="52A43311"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按照四川省政府采购履约验收规定执行，由学校组织相关部门按照合同约定进行验收。</w:t>
      </w:r>
    </w:p>
    <w:p w14:paraId="0047EC92"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7.质量保修范围和保修期</w:t>
      </w:r>
    </w:p>
    <w:p w14:paraId="624B44E6" w14:textId="1D6B496A" w:rsidR="008920EB" w:rsidRDefault="001B5377">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 xml:space="preserve">质量保修范围为施工范围内的所有内容。质保期 </w:t>
      </w:r>
      <w:r w:rsidR="00AE2B59">
        <w:rPr>
          <w:rFonts w:ascii="宋体" w:eastAsia="宋体" w:hAnsi="宋体" w:cs="仿宋" w:hint="eastAsia"/>
          <w:sz w:val="24"/>
          <w:shd w:val="clear" w:color="auto" w:fill="FFFFFF"/>
        </w:rPr>
        <w:t>3年，工程竣工验收合格之日起计算，其他未尽事宜按照《建设工程质量管理条例》有关规定执行。</w:t>
      </w:r>
    </w:p>
    <w:p w14:paraId="7C9F1DAB"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8.知识产权归属和处理方式</w:t>
      </w:r>
    </w:p>
    <w:p w14:paraId="7F4229D8" w14:textId="77777777" w:rsidR="008920EB" w:rsidRDefault="00AE2B59">
      <w:pPr>
        <w:pStyle w:val="a4"/>
        <w:spacing w:line="360" w:lineRule="auto"/>
        <w:ind w:firstLineChars="175"/>
        <w:rPr>
          <w:rFonts w:ascii="宋体" w:eastAsia="宋体" w:hAnsi="宋体" w:cs="仿宋"/>
          <w:sz w:val="24"/>
          <w:shd w:val="clear" w:color="auto" w:fill="FFFFFF"/>
        </w:rPr>
      </w:pPr>
      <w:r>
        <w:rPr>
          <w:rFonts w:ascii="Segoe UI Symbol" w:eastAsia="宋体" w:hAnsi="Segoe UI Symbol" w:cs="Segoe UI Symbol"/>
          <w:sz w:val="24"/>
          <w:shd w:val="clear" w:color="auto" w:fill="FFFFFF"/>
        </w:rPr>
        <w:t>☑</w:t>
      </w:r>
      <w:r>
        <w:rPr>
          <w:rFonts w:ascii="宋体" w:eastAsia="宋体" w:hAnsi="宋体" w:cs="仿宋" w:hint="eastAsia"/>
          <w:sz w:val="24"/>
          <w:shd w:val="clear" w:color="auto" w:fill="FFFFFF"/>
        </w:rPr>
        <w:t>无</w:t>
      </w:r>
    </w:p>
    <w:p w14:paraId="284C4612"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□有（采购项目涉及采购标的</w:t>
      </w:r>
      <w:proofErr w:type="gramStart"/>
      <w:r>
        <w:rPr>
          <w:rFonts w:ascii="宋体" w:eastAsia="宋体" w:hAnsi="宋体" w:cs="仿宋" w:hint="eastAsia"/>
          <w:sz w:val="24"/>
          <w:shd w:val="clear" w:color="auto" w:fill="FFFFFF"/>
        </w:rPr>
        <w:t>的</w:t>
      </w:r>
      <w:proofErr w:type="gramEnd"/>
      <w:r>
        <w:rPr>
          <w:rFonts w:ascii="宋体" w:eastAsia="宋体" w:hAnsi="宋体" w:cs="仿宋" w:hint="eastAsia"/>
          <w:sz w:val="24"/>
          <w:shd w:val="clear" w:color="auto" w:fill="FFFFFF"/>
        </w:rPr>
        <w:t>知识产权归属、处理的，如订购、设计、定制开发的信息化建设项目等，应当约定知识产权的归属和处理方式）：</w:t>
      </w:r>
    </w:p>
    <w:p w14:paraId="1128EB19"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9.成本补偿和风险分担约定</w:t>
      </w:r>
    </w:p>
    <w:p w14:paraId="69CFC74A"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投标人自行承担</w:t>
      </w:r>
    </w:p>
    <w:p w14:paraId="631D5E56"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10.违约责任与解决争议的方法</w:t>
      </w:r>
    </w:p>
    <w:p w14:paraId="78B8FE21"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双方协商解决，协商不成时，双方可向甲方所在地人民法院提起诉讼。</w:t>
      </w:r>
    </w:p>
    <w:p w14:paraId="6BFA1F9D"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11.合同其他条款（可视情况添加）</w:t>
      </w:r>
    </w:p>
    <w:p w14:paraId="759BABF7"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12.验收组织方式</w:t>
      </w:r>
    </w:p>
    <w:p w14:paraId="70210C27"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 xml:space="preserve"> </w:t>
      </w:r>
      <w:r>
        <w:rPr>
          <w:rFonts w:ascii="Segoe UI Symbol" w:eastAsia="宋体" w:hAnsi="Segoe UI Symbol" w:cs="Segoe UI Symbol"/>
          <w:sz w:val="24"/>
          <w:shd w:val="clear" w:color="auto" w:fill="FFFFFF"/>
        </w:rPr>
        <w:t>☑</w:t>
      </w:r>
      <w:r>
        <w:rPr>
          <w:rFonts w:ascii="宋体" w:eastAsia="宋体" w:hAnsi="宋体" w:cs="仿宋" w:hint="eastAsia"/>
          <w:sz w:val="24"/>
          <w:shd w:val="clear" w:color="auto" w:fill="FFFFFF"/>
        </w:rPr>
        <w:t xml:space="preserve"> 自行验收 □ 委托采购代理机构验收</w:t>
      </w:r>
    </w:p>
    <w:p w14:paraId="3EDC23E3"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13.是否邀请本项目的其他供应商</w:t>
      </w:r>
    </w:p>
    <w:p w14:paraId="1E598EB6"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sym w:font="Wingdings 2" w:char="0052"/>
      </w:r>
      <w:proofErr w:type="gramStart"/>
      <w:r>
        <w:rPr>
          <w:rFonts w:ascii="宋体" w:eastAsia="宋体" w:hAnsi="宋体" w:cs="仿宋" w:hint="eastAsia"/>
          <w:sz w:val="24"/>
          <w:shd w:val="clear" w:color="auto" w:fill="FFFFFF"/>
        </w:rPr>
        <w:t>否</w:t>
      </w:r>
      <w:proofErr w:type="gramEnd"/>
      <w:r>
        <w:rPr>
          <w:rFonts w:ascii="宋体" w:eastAsia="宋体" w:hAnsi="宋体" w:cs="仿宋" w:hint="eastAsia"/>
          <w:sz w:val="24"/>
          <w:shd w:val="clear" w:color="auto" w:fill="FFFFFF"/>
        </w:rPr>
        <w:t xml:space="preserve"> </w:t>
      </w:r>
    </w:p>
    <w:p w14:paraId="6CC4AE63"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sym w:font="Wingdings 2" w:char="00A3"/>
      </w:r>
      <w:r>
        <w:rPr>
          <w:rFonts w:ascii="宋体" w:eastAsia="宋体" w:hAnsi="宋体" w:cs="仿宋" w:hint="eastAsia"/>
          <w:sz w:val="24"/>
          <w:shd w:val="clear" w:color="auto" w:fill="FFFFFF"/>
        </w:rPr>
        <w:t>是：</w:t>
      </w:r>
    </w:p>
    <w:p w14:paraId="5062F6BD"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14.是否邀请专家</w:t>
      </w:r>
    </w:p>
    <w:p w14:paraId="7FA0845A"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sym w:font="Wingdings 2" w:char="0052"/>
      </w:r>
      <w:proofErr w:type="gramStart"/>
      <w:r>
        <w:rPr>
          <w:rFonts w:ascii="宋体" w:eastAsia="宋体" w:hAnsi="宋体" w:cs="仿宋" w:hint="eastAsia"/>
          <w:sz w:val="24"/>
          <w:shd w:val="clear" w:color="auto" w:fill="FFFFFF"/>
        </w:rPr>
        <w:t>否</w:t>
      </w:r>
      <w:proofErr w:type="gramEnd"/>
      <w:r>
        <w:rPr>
          <w:rFonts w:ascii="宋体" w:eastAsia="宋体" w:hAnsi="宋体" w:cs="仿宋" w:hint="eastAsia"/>
          <w:sz w:val="24"/>
          <w:shd w:val="clear" w:color="auto" w:fill="FFFFFF"/>
        </w:rPr>
        <w:t xml:space="preserve">   </w:t>
      </w:r>
    </w:p>
    <w:p w14:paraId="4C026CC7"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sym w:font="Wingdings 2" w:char="00A3"/>
      </w:r>
      <w:r>
        <w:rPr>
          <w:rFonts w:ascii="宋体" w:eastAsia="宋体" w:hAnsi="宋体" w:cs="仿宋" w:hint="eastAsia"/>
          <w:sz w:val="24"/>
          <w:shd w:val="clear" w:color="auto" w:fill="FFFFFF"/>
        </w:rPr>
        <w:t>是：</w:t>
      </w:r>
    </w:p>
    <w:p w14:paraId="1413E058"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lastRenderedPageBreak/>
        <w:t>15.是否邀请服务对象</w:t>
      </w:r>
    </w:p>
    <w:p w14:paraId="59923F79"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sym w:font="Wingdings 2" w:char="0052"/>
      </w:r>
      <w:proofErr w:type="gramStart"/>
      <w:r>
        <w:rPr>
          <w:rFonts w:ascii="宋体" w:eastAsia="宋体" w:hAnsi="宋体" w:cs="仿宋" w:hint="eastAsia"/>
          <w:sz w:val="24"/>
          <w:shd w:val="clear" w:color="auto" w:fill="FFFFFF"/>
        </w:rPr>
        <w:t>否</w:t>
      </w:r>
      <w:proofErr w:type="gramEnd"/>
      <w:r>
        <w:rPr>
          <w:rFonts w:ascii="宋体" w:eastAsia="宋体" w:hAnsi="宋体" w:cs="仿宋" w:hint="eastAsia"/>
          <w:sz w:val="24"/>
          <w:shd w:val="clear" w:color="auto" w:fill="FFFFFF"/>
        </w:rPr>
        <w:t xml:space="preserve">   </w:t>
      </w:r>
    </w:p>
    <w:p w14:paraId="5A99E4F0"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sym w:font="Wingdings 2" w:char="00A3"/>
      </w:r>
      <w:r>
        <w:rPr>
          <w:rFonts w:ascii="宋体" w:eastAsia="宋体" w:hAnsi="宋体" w:cs="仿宋" w:hint="eastAsia"/>
          <w:sz w:val="24"/>
          <w:shd w:val="clear" w:color="auto" w:fill="FFFFFF"/>
        </w:rPr>
        <w:t>是：</w:t>
      </w:r>
    </w:p>
    <w:p w14:paraId="5CF0BF2D"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16.是否邀请第三方检测机构</w:t>
      </w:r>
    </w:p>
    <w:p w14:paraId="1AE30215"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sym w:font="Wingdings 2" w:char="0052"/>
      </w:r>
      <w:proofErr w:type="gramStart"/>
      <w:r>
        <w:rPr>
          <w:rFonts w:ascii="宋体" w:eastAsia="宋体" w:hAnsi="宋体" w:cs="仿宋" w:hint="eastAsia"/>
          <w:sz w:val="24"/>
          <w:shd w:val="clear" w:color="auto" w:fill="FFFFFF"/>
        </w:rPr>
        <w:t>否</w:t>
      </w:r>
      <w:proofErr w:type="gramEnd"/>
      <w:r>
        <w:rPr>
          <w:rFonts w:ascii="宋体" w:eastAsia="宋体" w:hAnsi="宋体" w:cs="仿宋" w:hint="eastAsia"/>
          <w:sz w:val="24"/>
          <w:shd w:val="clear" w:color="auto" w:fill="FFFFFF"/>
        </w:rPr>
        <w:t xml:space="preserve">   </w:t>
      </w:r>
    </w:p>
    <w:p w14:paraId="11D3A637"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sym w:font="Wingdings 2" w:char="00A3"/>
      </w:r>
      <w:r>
        <w:rPr>
          <w:rFonts w:ascii="宋体" w:eastAsia="宋体" w:hAnsi="宋体" w:cs="仿宋" w:hint="eastAsia"/>
          <w:sz w:val="24"/>
          <w:shd w:val="clear" w:color="auto" w:fill="FFFFFF"/>
        </w:rPr>
        <w:t>是：</w:t>
      </w:r>
    </w:p>
    <w:p w14:paraId="7F9C4380"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17.履约验收程序</w:t>
      </w:r>
    </w:p>
    <w:p w14:paraId="28D67632" w14:textId="77777777" w:rsidR="008920EB" w:rsidRDefault="00AE2B59">
      <w:pPr>
        <w:pStyle w:val="a4"/>
        <w:spacing w:line="360" w:lineRule="auto"/>
        <w:ind w:firstLineChars="175"/>
        <w:rPr>
          <w:rFonts w:ascii="宋体" w:eastAsia="宋体" w:hAnsi="宋体" w:cs="仿宋"/>
          <w:sz w:val="24"/>
          <w:shd w:val="clear" w:color="auto" w:fill="FFFFFF"/>
        </w:rPr>
      </w:pPr>
      <w:r>
        <w:rPr>
          <w:rFonts w:ascii="Segoe UI Symbol" w:eastAsia="宋体" w:hAnsi="Segoe UI Symbol" w:cs="Segoe UI Symbol"/>
          <w:sz w:val="24"/>
          <w:shd w:val="clear" w:color="auto" w:fill="FFFFFF"/>
        </w:rPr>
        <w:t>☑</w:t>
      </w:r>
      <w:r>
        <w:rPr>
          <w:rFonts w:ascii="宋体" w:eastAsia="宋体" w:hAnsi="宋体" w:cs="仿宋" w:hint="eastAsia"/>
          <w:sz w:val="24"/>
          <w:shd w:val="clear" w:color="auto" w:fill="FFFFFF"/>
        </w:rPr>
        <w:t xml:space="preserve"> 一次性验收   □分段/分期验收</w:t>
      </w:r>
    </w:p>
    <w:tbl>
      <w:tblPr>
        <w:tblStyle w:val="afe"/>
        <w:tblpPr w:leftFromText="180" w:rightFromText="180" w:vertAnchor="text" w:tblpX="-46" w:tblpY="573"/>
        <w:tblOverlap w:val="never"/>
        <w:tblW w:w="0" w:type="auto"/>
        <w:tblLook w:val="04A0" w:firstRow="1" w:lastRow="0" w:firstColumn="1" w:lastColumn="0" w:noHBand="0" w:noVBand="1"/>
      </w:tblPr>
      <w:tblGrid>
        <w:gridCol w:w="3227"/>
        <w:gridCol w:w="2977"/>
        <w:gridCol w:w="2970"/>
      </w:tblGrid>
      <w:tr w:rsidR="008920EB" w14:paraId="5BB4BD44" w14:textId="77777777">
        <w:trPr>
          <w:trHeight w:val="413"/>
        </w:trPr>
        <w:tc>
          <w:tcPr>
            <w:tcW w:w="3227" w:type="dxa"/>
            <w:vAlign w:val="center"/>
          </w:tcPr>
          <w:p w14:paraId="468116D5"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验收条件</w:t>
            </w:r>
          </w:p>
        </w:tc>
        <w:tc>
          <w:tcPr>
            <w:tcW w:w="2977" w:type="dxa"/>
            <w:vAlign w:val="center"/>
          </w:tcPr>
          <w:p w14:paraId="6155CBD5"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达到验收条件XX日内</w:t>
            </w:r>
          </w:p>
        </w:tc>
        <w:tc>
          <w:tcPr>
            <w:tcW w:w="2970" w:type="dxa"/>
            <w:vAlign w:val="center"/>
          </w:tcPr>
          <w:p w14:paraId="33799E25"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验收合同总金额XX%</w:t>
            </w:r>
          </w:p>
        </w:tc>
      </w:tr>
      <w:tr w:rsidR="008920EB" w14:paraId="323AEA7A" w14:textId="77777777">
        <w:trPr>
          <w:trHeight w:val="413"/>
        </w:trPr>
        <w:tc>
          <w:tcPr>
            <w:tcW w:w="3227" w:type="dxa"/>
            <w:vAlign w:val="center"/>
          </w:tcPr>
          <w:p w14:paraId="3FCDD303"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 xml:space="preserve"> 合同约定</w:t>
            </w:r>
          </w:p>
        </w:tc>
        <w:tc>
          <w:tcPr>
            <w:tcW w:w="2977" w:type="dxa"/>
            <w:vAlign w:val="center"/>
          </w:tcPr>
          <w:p w14:paraId="5624F6DA"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达到验收条件15日内</w:t>
            </w:r>
          </w:p>
        </w:tc>
        <w:tc>
          <w:tcPr>
            <w:tcW w:w="2970" w:type="dxa"/>
            <w:vAlign w:val="center"/>
          </w:tcPr>
          <w:p w14:paraId="631EDE16"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验收合同总金额100%</w:t>
            </w:r>
          </w:p>
        </w:tc>
      </w:tr>
    </w:tbl>
    <w:p w14:paraId="19422729"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18.履约验收时间</w:t>
      </w:r>
    </w:p>
    <w:p w14:paraId="19E50565"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19.验收组织的其他事项</w:t>
      </w:r>
    </w:p>
    <w:p w14:paraId="020CC1B2"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sym w:font="Wingdings 2" w:char="0052"/>
      </w:r>
      <w:r>
        <w:rPr>
          <w:rFonts w:ascii="宋体" w:eastAsia="宋体" w:hAnsi="宋体" w:cs="仿宋" w:hint="eastAsia"/>
          <w:sz w:val="24"/>
          <w:shd w:val="clear" w:color="auto" w:fill="FFFFFF"/>
        </w:rPr>
        <w:t xml:space="preserve">无   </w:t>
      </w:r>
    </w:p>
    <w:p w14:paraId="3E6F8083"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□有：</w:t>
      </w:r>
    </w:p>
    <w:p w14:paraId="56A1F9EE"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20.技术履约验收内容</w:t>
      </w:r>
    </w:p>
    <w:p w14:paraId="1EFE163A"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按合同约定的技术条款进行验收</w:t>
      </w:r>
    </w:p>
    <w:p w14:paraId="14A75EBA"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21.商务履约验收内容</w:t>
      </w:r>
    </w:p>
    <w:p w14:paraId="73E9CD20"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按合同约定的商务条款进行验收</w:t>
      </w:r>
    </w:p>
    <w:p w14:paraId="6B6F305F"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22.履约验收标准</w:t>
      </w:r>
    </w:p>
    <w:p w14:paraId="239F8E25"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达到合同要求</w:t>
      </w:r>
    </w:p>
    <w:p w14:paraId="3B1CEEFE"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23.履约验收其他事项</w:t>
      </w:r>
    </w:p>
    <w:p w14:paraId="60096009"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本项目竣工验收合格</w:t>
      </w:r>
      <w:r>
        <w:rPr>
          <w:rFonts w:ascii="宋体" w:eastAsia="宋体" w:hAnsi="宋体" w:cs="仿宋"/>
          <w:sz w:val="24"/>
          <w:shd w:val="clear" w:color="auto" w:fill="FFFFFF"/>
        </w:rPr>
        <w:t>后由使用单位联系甲方</w:t>
      </w:r>
      <w:proofErr w:type="gramStart"/>
      <w:r>
        <w:rPr>
          <w:rFonts w:ascii="宋体" w:eastAsia="宋体" w:hAnsi="宋体" w:cs="仿宋" w:hint="eastAsia"/>
          <w:sz w:val="24"/>
          <w:shd w:val="clear" w:color="auto" w:fill="FFFFFF"/>
        </w:rPr>
        <w:t>后勤国</w:t>
      </w:r>
      <w:proofErr w:type="gramEnd"/>
      <w:r>
        <w:rPr>
          <w:rFonts w:ascii="宋体" w:eastAsia="宋体" w:hAnsi="宋体" w:cs="仿宋" w:hint="eastAsia"/>
          <w:sz w:val="24"/>
          <w:shd w:val="clear" w:color="auto" w:fill="FFFFFF"/>
        </w:rPr>
        <w:t>资处</w:t>
      </w:r>
      <w:r>
        <w:rPr>
          <w:rFonts w:ascii="宋体" w:eastAsia="宋体" w:hAnsi="宋体" w:cs="仿宋"/>
          <w:sz w:val="24"/>
          <w:shd w:val="clear" w:color="auto" w:fill="FFFFFF"/>
        </w:rPr>
        <w:t>组织验收</w:t>
      </w:r>
      <w:r>
        <w:rPr>
          <w:rFonts w:ascii="宋体" w:eastAsia="宋体" w:hAnsi="宋体" w:cs="仿宋" w:hint="eastAsia"/>
          <w:sz w:val="24"/>
          <w:shd w:val="clear" w:color="auto" w:fill="FFFFFF"/>
        </w:rPr>
        <w:t>。</w:t>
      </w:r>
    </w:p>
    <w:p w14:paraId="5D0678C5" w14:textId="77777777" w:rsidR="008920EB" w:rsidRDefault="008920EB">
      <w:pPr>
        <w:pStyle w:val="a3"/>
      </w:pPr>
    </w:p>
    <w:p w14:paraId="2FE848E4" w14:textId="756009C0" w:rsidR="008920EB" w:rsidRDefault="008920EB"/>
    <w:p w14:paraId="020499C2" w14:textId="77777777" w:rsidR="00C9220D" w:rsidRDefault="00C9220D">
      <w:pPr>
        <w:pStyle w:val="1"/>
        <w:spacing w:line="400" w:lineRule="exact"/>
        <w:jc w:val="center"/>
        <w:rPr>
          <w:rFonts w:ascii="宋体" w:eastAsia="宋体" w:hAnsi="宋体"/>
          <w:sz w:val="36"/>
          <w:szCs w:val="36"/>
        </w:rPr>
      </w:pPr>
    </w:p>
    <w:p w14:paraId="53B33930" w14:textId="3BE94DDF" w:rsidR="004A1AE8" w:rsidRDefault="004A1AE8" w:rsidP="004A1AE8"/>
    <w:p w14:paraId="1FC9EB7B" w14:textId="0C3F3C09" w:rsidR="004A1AE8" w:rsidRDefault="004A1AE8" w:rsidP="004A1AE8"/>
    <w:p w14:paraId="70EEE6FB" w14:textId="77777777" w:rsidR="004A1AE8" w:rsidRPr="004A1AE8" w:rsidRDefault="004A1AE8" w:rsidP="004A1AE8"/>
    <w:p w14:paraId="39BBE89D" w14:textId="01309116" w:rsidR="008920EB" w:rsidRDefault="00AE2B59">
      <w:pPr>
        <w:pStyle w:val="1"/>
        <w:spacing w:line="400" w:lineRule="exact"/>
        <w:jc w:val="center"/>
        <w:rPr>
          <w:rFonts w:ascii="宋体" w:eastAsia="宋体" w:hAnsi="宋体"/>
          <w:sz w:val="36"/>
          <w:szCs w:val="36"/>
        </w:rPr>
      </w:pPr>
      <w:r>
        <w:rPr>
          <w:rFonts w:ascii="宋体" w:eastAsia="宋体" w:hAnsi="宋体" w:hint="eastAsia"/>
          <w:sz w:val="36"/>
          <w:szCs w:val="36"/>
        </w:rPr>
        <w:lastRenderedPageBreak/>
        <w:t>第五章 比选评审办法</w:t>
      </w:r>
      <w:bookmarkEnd w:id="26"/>
    </w:p>
    <w:p w14:paraId="78D7934B" w14:textId="77777777" w:rsidR="008920EB" w:rsidRDefault="00AE2B59">
      <w:pPr>
        <w:spacing w:line="360" w:lineRule="auto"/>
        <w:ind w:firstLineChars="196" w:firstLine="472"/>
        <w:rPr>
          <w:rFonts w:ascii="宋体" w:eastAsia="宋体" w:hAnsi="宋体"/>
          <w:b/>
          <w:bCs/>
          <w:sz w:val="24"/>
          <w:szCs w:val="24"/>
        </w:rPr>
      </w:pPr>
      <w:r>
        <w:rPr>
          <w:rFonts w:ascii="宋体" w:eastAsia="宋体" w:hAnsi="宋体" w:hint="eastAsia"/>
          <w:b/>
          <w:bCs/>
          <w:sz w:val="24"/>
          <w:szCs w:val="24"/>
        </w:rPr>
        <w:t>一、比选评审办法</w:t>
      </w:r>
    </w:p>
    <w:p w14:paraId="013A904C" w14:textId="77777777" w:rsidR="008920EB" w:rsidRDefault="00AE2B59">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本次比选采用综合评分法。 </w:t>
      </w:r>
    </w:p>
    <w:p w14:paraId="3EBE6463" w14:textId="77777777" w:rsidR="008920EB" w:rsidRDefault="00AE2B59">
      <w:pPr>
        <w:spacing w:line="360" w:lineRule="auto"/>
        <w:ind w:firstLineChars="196" w:firstLine="472"/>
        <w:rPr>
          <w:rFonts w:ascii="宋体" w:eastAsia="宋体" w:hAnsi="宋体"/>
          <w:b/>
          <w:bCs/>
          <w:sz w:val="24"/>
          <w:szCs w:val="24"/>
        </w:rPr>
      </w:pPr>
      <w:r>
        <w:rPr>
          <w:rFonts w:ascii="宋体" w:eastAsia="宋体" w:hAnsi="宋体" w:hint="eastAsia"/>
          <w:b/>
          <w:bCs/>
          <w:sz w:val="24"/>
          <w:szCs w:val="24"/>
        </w:rPr>
        <w:t xml:space="preserve">二、评分办法说明 </w:t>
      </w:r>
    </w:p>
    <w:p w14:paraId="291E0D53" w14:textId="77777777" w:rsidR="008920EB" w:rsidRDefault="00AE2B59">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 100 分。各申请人所有评价指标得分之和为该申请人的综合得分。</w:t>
      </w:r>
    </w:p>
    <w:p w14:paraId="43BECC23" w14:textId="77777777" w:rsidR="008920EB" w:rsidRDefault="00AE2B59">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详细评分标准如下表： </w:t>
      </w:r>
      <w:bookmarkStart w:id="28" w:name="_Toc217446082"/>
      <w:bookmarkEnd w:id="25"/>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419"/>
        <w:gridCol w:w="6228"/>
        <w:gridCol w:w="716"/>
        <w:gridCol w:w="766"/>
      </w:tblGrid>
      <w:tr w:rsidR="008920EB" w14:paraId="1124013F" w14:textId="77777777">
        <w:trPr>
          <w:trHeight w:val="521"/>
          <w:jc w:val="center"/>
        </w:trPr>
        <w:tc>
          <w:tcPr>
            <w:tcW w:w="740" w:type="dxa"/>
            <w:vAlign w:val="center"/>
          </w:tcPr>
          <w:p w14:paraId="36B5566A" w14:textId="77777777" w:rsidR="008920EB" w:rsidRDefault="00AE2B59">
            <w:pPr>
              <w:spacing w:line="360" w:lineRule="exact"/>
              <w:ind w:firstLine="28"/>
              <w:jc w:val="center"/>
              <w:rPr>
                <w:rFonts w:ascii="宋体" w:eastAsia="宋体" w:hAnsi="宋体" w:cs="仿宋"/>
                <w:b/>
                <w:sz w:val="24"/>
                <w:szCs w:val="24"/>
              </w:rPr>
            </w:pPr>
            <w:r>
              <w:rPr>
                <w:rFonts w:ascii="宋体" w:eastAsia="宋体" w:hAnsi="宋体" w:cs="仿宋" w:hint="eastAsia"/>
                <w:b/>
                <w:sz w:val="24"/>
                <w:szCs w:val="24"/>
              </w:rPr>
              <w:t>序号</w:t>
            </w:r>
          </w:p>
        </w:tc>
        <w:tc>
          <w:tcPr>
            <w:tcW w:w="1419" w:type="dxa"/>
            <w:vAlign w:val="center"/>
          </w:tcPr>
          <w:p w14:paraId="65C0E464" w14:textId="77777777" w:rsidR="008920EB" w:rsidRDefault="00AE2B59">
            <w:pPr>
              <w:spacing w:line="360" w:lineRule="exact"/>
              <w:ind w:firstLine="28"/>
              <w:jc w:val="center"/>
              <w:rPr>
                <w:rFonts w:ascii="宋体" w:eastAsia="宋体" w:hAnsi="宋体" w:cs="仿宋"/>
                <w:b/>
                <w:sz w:val="24"/>
                <w:szCs w:val="24"/>
              </w:rPr>
            </w:pPr>
            <w:r>
              <w:rPr>
                <w:rFonts w:ascii="宋体" w:eastAsia="宋体" w:hAnsi="宋体" w:cs="仿宋" w:hint="eastAsia"/>
                <w:b/>
                <w:sz w:val="24"/>
                <w:szCs w:val="24"/>
              </w:rPr>
              <w:t>评审因素</w:t>
            </w:r>
          </w:p>
        </w:tc>
        <w:tc>
          <w:tcPr>
            <w:tcW w:w="6228" w:type="dxa"/>
            <w:vAlign w:val="center"/>
          </w:tcPr>
          <w:p w14:paraId="3406BFE6" w14:textId="77777777" w:rsidR="008920EB" w:rsidRDefault="00AE2B59">
            <w:pPr>
              <w:spacing w:line="360" w:lineRule="exact"/>
              <w:ind w:firstLine="28"/>
              <w:jc w:val="center"/>
              <w:rPr>
                <w:rFonts w:ascii="宋体" w:eastAsia="宋体" w:hAnsi="宋体" w:cs="仿宋"/>
                <w:b/>
                <w:sz w:val="24"/>
                <w:szCs w:val="24"/>
              </w:rPr>
            </w:pPr>
            <w:r>
              <w:rPr>
                <w:rFonts w:ascii="宋体" w:eastAsia="宋体" w:hAnsi="宋体" w:cs="仿宋" w:hint="eastAsia"/>
                <w:b/>
                <w:sz w:val="24"/>
                <w:szCs w:val="24"/>
              </w:rPr>
              <w:t>评分标准</w:t>
            </w:r>
          </w:p>
        </w:tc>
        <w:tc>
          <w:tcPr>
            <w:tcW w:w="716" w:type="dxa"/>
            <w:vAlign w:val="center"/>
          </w:tcPr>
          <w:p w14:paraId="01FC9FCB" w14:textId="77777777" w:rsidR="008920EB" w:rsidRDefault="00AE2B59">
            <w:pPr>
              <w:spacing w:line="360" w:lineRule="exact"/>
              <w:ind w:firstLine="28"/>
              <w:jc w:val="center"/>
              <w:rPr>
                <w:rFonts w:ascii="宋体" w:eastAsia="宋体" w:hAnsi="宋体" w:cs="仿宋"/>
                <w:b/>
                <w:sz w:val="24"/>
                <w:szCs w:val="24"/>
              </w:rPr>
            </w:pPr>
            <w:r>
              <w:rPr>
                <w:rFonts w:ascii="宋体" w:eastAsia="宋体" w:hAnsi="宋体" w:cs="仿宋" w:hint="eastAsia"/>
                <w:b/>
                <w:sz w:val="24"/>
                <w:szCs w:val="24"/>
              </w:rPr>
              <w:t>分值</w:t>
            </w:r>
          </w:p>
        </w:tc>
        <w:tc>
          <w:tcPr>
            <w:tcW w:w="766" w:type="dxa"/>
            <w:vAlign w:val="center"/>
          </w:tcPr>
          <w:p w14:paraId="538ADBED" w14:textId="77777777" w:rsidR="008920EB" w:rsidRDefault="00AE2B59">
            <w:pPr>
              <w:spacing w:line="360" w:lineRule="exact"/>
              <w:ind w:firstLine="28"/>
              <w:jc w:val="center"/>
              <w:rPr>
                <w:rFonts w:ascii="宋体" w:eastAsia="宋体" w:hAnsi="宋体" w:cs="仿宋"/>
                <w:b/>
                <w:sz w:val="24"/>
                <w:szCs w:val="24"/>
              </w:rPr>
            </w:pPr>
            <w:r>
              <w:rPr>
                <w:rFonts w:ascii="宋体" w:eastAsia="宋体" w:hAnsi="宋体" w:cs="仿宋" w:hint="eastAsia"/>
                <w:b/>
                <w:sz w:val="24"/>
                <w:szCs w:val="24"/>
              </w:rPr>
              <w:t>分值</w:t>
            </w:r>
          </w:p>
        </w:tc>
      </w:tr>
      <w:tr w:rsidR="008920EB" w14:paraId="0191E67B" w14:textId="77777777">
        <w:trPr>
          <w:trHeight w:val="1483"/>
          <w:jc w:val="center"/>
        </w:trPr>
        <w:tc>
          <w:tcPr>
            <w:tcW w:w="740" w:type="dxa"/>
            <w:vAlign w:val="center"/>
          </w:tcPr>
          <w:p w14:paraId="2D5098D1" w14:textId="77777777" w:rsidR="008920EB" w:rsidRDefault="00AE2B59">
            <w:pPr>
              <w:spacing w:line="360" w:lineRule="exact"/>
              <w:ind w:firstLine="28"/>
              <w:jc w:val="left"/>
              <w:rPr>
                <w:rFonts w:ascii="宋体" w:eastAsia="宋体" w:hAnsi="宋体" w:cs="仿宋"/>
                <w:sz w:val="24"/>
                <w:szCs w:val="24"/>
              </w:rPr>
            </w:pPr>
            <w:r>
              <w:rPr>
                <w:rFonts w:ascii="宋体" w:eastAsia="宋体" w:hAnsi="宋体" w:cs="仿宋" w:hint="eastAsia"/>
                <w:sz w:val="24"/>
                <w:szCs w:val="24"/>
              </w:rPr>
              <w:t>1</w:t>
            </w:r>
          </w:p>
        </w:tc>
        <w:tc>
          <w:tcPr>
            <w:tcW w:w="1419" w:type="dxa"/>
            <w:vAlign w:val="center"/>
          </w:tcPr>
          <w:p w14:paraId="080355FB" w14:textId="77777777" w:rsidR="008920EB" w:rsidRDefault="00AE2B59">
            <w:pPr>
              <w:spacing w:line="360" w:lineRule="exact"/>
              <w:ind w:firstLine="28"/>
              <w:jc w:val="center"/>
              <w:rPr>
                <w:rFonts w:ascii="宋体" w:eastAsia="宋体" w:hAnsi="宋体" w:cs="仿宋"/>
                <w:sz w:val="24"/>
                <w:szCs w:val="24"/>
              </w:rPr>
            </w:pPr>
            <w:r>
              <w:rPr>
                <w:rFonts w:ascii="宋体" w:eastAsia="宋体" w:hAnsi="宋体" w:cs="仿宋" w:hint="eastAsia"/>
                <w:sz w:val="24"/>
                <w:szCs w:val="24"/>
              </w:rPr>
              <w:t>报价</w:t>
            </w:r>
          </w:p>
          <w:p w14:paraId="03063FAD" w14:textId="77777777" w:rsidR="008920EB" w:rsidRDefault="008920EB">
            <w:pPr>
              <w:pStyle w:val="a4"/>
              <w:ind w:left="240" w:hangingChars="100" w:hanging="240"/>
              <w:jc w:val="left"/>
              <w:rPr>
                <w:rFonts w:ascii="宋体" w:eastAsia="宋体" w:hAnsi="宋体"/>
                <w:sz w:val="24"/>
                <w:szCs w:val="24"/>
              </w:rPr>
            </w:pPr>
          </w:p>
        </w:tc>
        <w:tc>
          <w:tcPr>
            <w:tcW w:w="6228" w:type="dxa"/>
            <w:vAlign w:val="center"/>
          </w:tcPr>
          <w:p w14:paraId="2FE1A91F" w14:textId="23472740" w:rsidR="008920EB" w:rsidRDefault="00AE2B59">
            <w:pPr>
              <w:spacing w:line="360" w:lineRule="exact"/>
              <w:rPr>
                <w:rFonts w:ascii="宋体" w:eastAsia="宋体" w:hAnsi="宋体" w:cs="仿宋"/>
                <w:sz w:val="24"/>
                <w:szCs w:val="24"/>
              </w:rPr>
            </w:pPr>
            <w:r>
              <w:rPr>
                <w:rFonts w:ascii="宋体" w:eastAsia="宋体" w:hAnsi="宋体" w:cs="仿宋" w:hint="eastAsia"/>
                <w:sz w:val="24"/>
                <w:szCs w:val="24"/>
              </w:rPr>
              <w:t>以本次有效的最低报价为基准价，报价得分=(基准价／响应报价)*40分</w:t>
            </w:r>
          </w:p>
        </w:tc>
        <w:tc>
          <w:tcPr>
            <w:tcW w:w="716" w:type="dxa"/>
            <w:vAlign w:val="center"/>
          </w:tcPr>
          <w:p w14:paraId="7F21E8D1" w14:textId="77777777" w:rsidR="008920EB" w:rsidRDefault="00AE2B59">
            <w:pPr>
              <w:spacing w:line="360" w:lineRule="exact"/>
              <w:ind w:firstLine="28"/>
              <w:jc w:val="center"/>
              <w:rPr>
                <w:rFonts w:ascii="宋体" w:eastAsia="宋体" w:hAnsi="宋体" w:cs="仿宋"/>
                <w:sz w:val="24"/>
                <w:szCs w:val="24"/>
              </w:rPr>
            </w:pPr>
            <w:r>
              <w:rPr>
                <w:rFonts w:ascii="宋体" w:eastAsia="宋体" w:hAnsi="宋体" w:cs="仿宋" w:hint="eastAsia"/>
                <w:sz w:val="24"/>
                <w:szCs w:val="24"/>
              </w:rPr>
              <w:t>40分</w:t>
            </w:r>
          </w:p>
        </w:tc>
        <w:tc>
          <w:tcPr>
            <w:tcW w:w="766" w:type="dxa"/>
            <w:vAlign w:val="center"/>
          </w:tcPr>
          <w:p w14:paraId="52EDA2F8" w14:textId="77777777" w:rsidR="008920EB" w:rsidRDefault="008920EB">
            <w:pPr>
              <w:spacing w:line="360" w:lineRule="exact"/>
              <w:ind w:firstLine="28"/>
              <w:jc w:val="center"/>
              <w:rPr>
                <w:rFonts w:ascii="宋体" w:eastAsia="宋体" w:hAnsi="宋体" w:cs="仿宋"/>
                <w:sz w:val="24"/>
                <w:szCs w:val="24"/>
              </w:rPr>
            </w:pPr>
          </w:p>
        </w:tc>
      </w:tr>
      <w:tr w:rsidR="008920EB" w14:paraId="7811B09C" w14:textId="77777777">
        <w:trPr>
          <w:trHeight w:val="1261"/>
          <w:jc w:val="center"/>
        </w:trPr>
        <w:tc>
          <w:tcPr>
            <w:tcW w:w="740" w:type="dxa"/>
            <w:vAlign w:val="center"/>
          </w:tcPr>
          <w:p w14:paraId="55439CC0" w14:textId="77777777" w:rsidR="008920EB" w:rsidRDefault="00AE2B59">
            <w:pPr>
              <w:pStyle w:val="ac"/>
              <w:tabs>
                <w:tab w:val="left" w:pos="0"/>
              </w:tabs>
              <w:snapToGrid w:val="0"/>
              <w:spacing w:after="156" w:line="360" w:lineRule="exact"/>
              <w:jc w:val="center"/>
              <w:rPr>
                <w:rFonts w:ascii="宋体" w:eastAsia="宋体" w:hAnsi="宋体" w:cs="仿宋"/>
                <w:sz w:val="24"/>
                <w:szCs w:val="24"/>
              </w:rPr>
            </w:pPr>
            <w:r>
              <w:rPr>
                <w:rFonts w:ascii="宋体" w:eastAsia="宋体" w:hAnsi="宋体" w:cs="仿宋" w:hint="eastAsia"/>
                <w:sz w:val="24"/>
                <w:szCs w:val="24"/>
              </w:rPr>
              <w:t>2</w:t>
            </w:r>
          </w:p>
        </w:tc>
        <w:tc>
          <w:tcPr>
            <w:tcW w:w="1419" w:type="dxa"/>
            <w:vAlign w:val="center"/>
          </w:tcPr>
          <w:p w14:paraId="1DE16811" w14:textId="77777777" w:rsidR="008920EB" w:rsidRDefault="00AE2B59">
            <w:pPr>
              <w:pStyle w:val="ac"/>
              <w:tabs>
                <w:tab w:val="left" w:pos="0"/>
              </w:tabs>
              <w:snapToGrid w:val="0"/>
              <w:spacing w:after="156" w:line="360" w:lineRule="exact"/>
              <w:jc w:val="center"/>
              <w:rPr>
                <w:rFonts w:ascii="宋体" w:eastAsia="宋体" w:hAnsi="宋体" w:cs="仿宋"/>
                <w:sz w:val="24"/>
                <w:szCs w:val="24"/>
              </w:rPr>
            </w:pPr>
            <w:r>
              <w:rPr>
                <w:rFonts w:ascii="宋体" w:eastAsia="宋体" w:hAnsi="宋体" w:cs="仿宋" w:hint="eastAsia"/>
                <w:sz w:val="24"/>
                <w:szCs w:val="24"/>
              </w:rPr>
              <w:t>施工组织</w:t>
            </w:r>
          </w:p>
          <w:p w14:paraId="6B620BD8" w14:textId="77777777" w:rsidR="008920EB" w:rsidRDefault="008920EB">
            <w:pPr>
              <w:pStyle w:val="ac"/>
              <w:tabs>
                <w:tab w:val="left" w:pos="0"/>
              </w:tabs>
              <w:snapToGrid w:val="0"/>
              <w:spacing w:after="156" w:line="360" w:lineRule="exact"/>
              <w:ind w:firstLine="480"/>
              <w:jc w:val="left"/>
              <w:rPr>
                <w:rFonts w:ascii="宋体" w:eastAsia="宋体" w:hAnsi="宋体" w:cs="仿宋"/>
                <w:sz w:val="24"/>
                <w:szCs w:val="24"/>
              </w:rPr>
            </w:pPr>
          </w:p>
        </w:tc>
        <w:tc>
          <w:tcPr>
            <w:tcW w:w="6228" w:type="dxa"/>
            <w:vAlign w:val="center"/>
          </w:tcPr>
          <w:p w14:paraId="2B6D5C19" w14:textId="77777777" w:rsidR="008920EB" w:rsidRDefault="00AE2B59">
            <w:pPr>
              <w:ind w:firstLineChars="200" w:firstLine="480"/>
              <w:rPr>
                <w:rFonts w:ascii="宋体" w:eastAsia="宋体" w:hAnsi="宋体" w:cs="仿宋"/>
                <w:sz w:val="24"/>
                <w:szCs w:val="24"/>
              </w:rPr>
            </w:pPr>
            <w:r>
              <w:rPr>
                <w:rFonts w:ascii="宋体" w:eastAsia="宋体" w:hAnsi="宋体" w:cs="仿宋" w:hint="eastAsia"/>
                <w:sz w:val="24"/>
                <w:szCs w:val="24"/>
              </w:rPr>
              <w:t>（1）根据供应商针对本项目提供的施工方案与技术措施，包括①工程概况；②施工总体规划（规划依据、难点分析、应急措施）；③施工准备及施工部署（技术准备、施工现场准备、物资准备、劳动力准备等）；④施工方案与技术措施等内容进行评审：上述内容均符合实际情况、技术措施</w:t>
            </w:r>
            <w:proofErr w:type="gramStart"/>
            <w:r>
              <w:rPr>
                <w:rFonts w:ascii="宋体" w:eastAsia="宋体" w:hAnsi="宋体" w:cs="仿宋" w:hint="eastAsia"/>
                <w:sz w:val="24"/>
                <w:szCs w:val="24"/>
              </w:rPr>
              <w:t>完全响应</w:t>
            </w:r>
            <w:proofErr w:type="gramEnd"/>
            <w:r>
              <w:rPr>
                <w:rFonts w:ascii="宋体" w:eastAsia="宋体" w:hAnsi="宋体" w:cs="仿宋" w:hint="eastAsia"/>
                <w:sz w:val="24"/>
                <w:szCs w:val="24"/>
              </w:rPr>
              <w:t>采购要求的得8分；上述四项每缺少一项内容扣2分，每项有一处内容错误扣1分，直到该项2分扣完为止。（内容错误指：项目名称、实施地点、涉及的规范、标准与本项目要求不一致；规划与项目建设特点不一致；施工准备与开工要求不一致；技术工艺环节漏缺项等任意一项情形）。</w:t>
            </w:r>
          </w:p>
          <w:p w14:paraId="1D730406" w14:textId="77777777" w:rsidR="008920EB" w:rsidRDefault="00AE2B59">
            <w:pPr>
              <w:ind w:firstLineChars="200" w:firstLine="480"/>
              <w:rPr>
                <w:rFonts w:ascii="宋体" w:eastAsia="宋体" w:hAnsi="宋体" w:cs="仿宋"/>
                <w:sz w:val="24"/>
                <w:szCs w:val="24"/>
              </w:rPr>
            </w:pPr>
            <w:r>
              <w:rPr>
                <w:rFonts w:ascii="宋体" w:eastAsia="宋体" w:hAnsi="宋体" w:cs="仿宋" w:hint="eastAsia"/>
                <w:sz w:val="24"/>
                <w:szCs w:val="24"/>
              </w:rPr>
              <w:t>（2）根据供应商针对本项目提供的工程进度计划与措施，包括①详细的项目进度计划（含计划开工、竣工日期和施工进度网络图）、②完整的项目工期保证措施、③劳动力配备及管理措施、④主要人、料、机配置使用计划及管理措施等内容进行综合评审：上述内容均符合实际情况、措施</w:t>
            </w:r>
            <w:proofErr w:type="gramStart"/>
            <w:r>
              <w:rPr>
                <w:rFonts w:ascii="宋体" w:eastAsia="宋体" w:hAnsi="宋体" w:cs="仿宋" w:hint="eastAsia"/>
                <w:sz w:val="24"/>
                <w:szCs w:val="24"/>
              </w:rPr>
              <w:t>完全响应</w:t>
            </w:r>
            <w:proofErr w:type="gramEnd"/>
            <w:r>
              <w:rPr>
                <w:rFonts w:ascii="宋体" w:eastAsia="宋体" w:hAnsi="宋体" w:cs="仿宋" w:hint="eastAsia"/>
                <w:sz w:val="24"/>
                <w:szCs w:val="24"/>
              </w:rPr>
              <w:t>采购要求的得8分；上述四项每缺少一项内容扣2分，每项有一处内容错误扣1分，直到该项2分扣完为止。（内容错误指：进度计划超期，进度计划违背项目施工进度计划、劳动力配置与项目建设工期不匹配、人、料、机使用计划混乱、管理操作流程不规范的）。</w:t>
            </w:r>
          </w:p>
          <w:p w14:paraId="606E24F5" w14:textId="77777777" w:rsidR="008920EB" w:rsidRDefault="00AE2B59">
            <w:pPr>
              <w:ind w:firstLineChars="200" w:firstLine="480"/>
              <w:rPr>
                <w:rFonts w:ascii="宋体" w:eastAsia="宋体" w:hAnsi="宋体" w:cs="仿宋"/>
                <w:sz w:val="24"/>
                <w:szCs w:val="24"/>
              </w:rPr>
            </w:pPr>
            <w:r>
              <w:rPr>
                <w:rFonts w:ascii="宋体" w:eastAsia="宋体" w:hAnsi="宋体" w:cs="仿宋" w:hint="eastAsia"/>
                <w:sz w:val="24"/>
                <w:szCs w:val="24"/>
              </w:rPr>
              <w:t>（3）根据供应商针对本项目提供的质量管理体系及保证措施，包括①制定完整的质量保证体系、②确保项目质量的技术组织措施、③针对质量目标及质量控制的保证措施、④制定质量管理制度及检查制度等内容进行评审：</w:t>
            </w:r>
            <w:r>
              <w:rPr>
                <w:rFonts w:ascii="宋体" w:eastAsia="宋体" w:hAnsi="宋体" w:cs="仿宋" w:hint="eastAsia"/>
                <w:sz w:val="24"/>
                <w:szCs w:val="24"/>
              </w:rPr>
              <w:lastRenderedPageBreak/>
              <w:t>上述内容均符合实际情况、措施</w:t>
            </w:r>
            <w:proofErr w:type="gramStart"/>
            <w:r>
              <w:rPr>
                <w:rFonts w:ascii="宋体" w:eastAsia="宋体" w:hAnsi="宋体" w:cs="仿宋" w:hint="eastAsia"/>
                <w:sz w:val="24"/>
                <w:szCs w:val="24"/>
              </w:rPr>
              <w:t>完全响应</w:t>
            </w:r>
            <w:proofErr w:type="gramEnd"/>
            <w:r>
              <w:rPr>
                <w:rFonts w:ascii="宋体" w:eastAsia="宋体" w:hAnsi="宋体" w:cs="仿宋" w:hint="eastAsia"/>
                <w:sz w:val="24"/>
                <w:szCs w:val="24"/>
              </w:rPr>
              <w:t>采购要求的得8分；上述四项每缺少一项内容扣2分，每项有一处内容错误扣1分，直到该项2分扣完为止。（内容错误指：体系建设与项目内在需求有漏项、技术措施与项目施工特点不匹配、质控措施无监督制约机制、人员设置与质控管理要求不一致、</w:t>
            </w:r>
            <w:proofErr w:type="gramStart"/>
            <w:r>
              <w:rPr>
                <w:rFonts w:ascii="宋体" w:eastAsia="宋体" w:hAnsi="宋体" w:cs="仿宋" w:hint="eastAsia"/>
                <w:sz w:val="24"/>
                <w:szCs w:val="24"/>
              </w:rPr>
              <w:t>质控类不相容</w:t>
            </w:r>
            <w:proofErr w:type="gramEnd"/>
            <w:r>
              <w:rPr>
                <w:rFonts w:ascii="宋体" w:eastAsia="宋体" w:hAnsi="宋体" w:cs="仿宋" w:hint="eastAsia"/>
                <w:sz w:val="24"/>
                <w:szCs w:val="24"/>
              </w:rPr>
              <w:t>岗位分离未分离的）。</w:t>
            </w:r>
          </w:p>
          <w:p w14:paraId="7C8CAF7B" w14:textId="77777777" w:rsidR="008920EB" w:rsidRDefault="00AE2B59">
            <w:pPr>
              <w:spacing w:line="360" w:lineRule="exact"/>
              <w:ind w:firstLineChars="200" w:firstLine="480"/>
              <w:rPr>
                <w:rFonts w:ascii="宋体" w:eastAsia="宋体" w:hAnsi="宋体" w:cs="仿宋"/>
                <w:sz w:val="24"/>
                <w:szCs w:val="24"/>
              </w:rPr>
            </w:pPr>
            <w:r>
              <w:rPr>
                <w:rFonts w:ascii="宋体" w:eastAsia="宋体" w:hAnsi="宋体" w:cs="仿宋" w:hint="eastAsia"/>
                <w:sz w:val="24"/>
                <w:szCs w:val="24"/>
              </w:rPr>
              <w:t>（4）根据供应商针对本项目提供的安全防护及文明施工管理体系与措施，包括①制定完整的文明施工安全保障体系、②制定完整的文明施工措施、③安全教育及培训计划、④安全保证措施及安全应急预案等内容进行评审：上述内容均符合实际情况、措施</w:t>
            </w:r>
            <w:proofErr w:type="gramStart"/>
            <w:r>
              <w:rPr>
                <w:rFonts w:ascii="宋体" w:eastAsia="宋体" w:hAnsi="宋体" w:cs="仿宋" w:hint="eastAsia"/>
                <w:sz w:val="24"/>
                <w:szCs w:val="24"/>
              </w:rPr>
              <w:t>完全响应</w:t>
            </w:r>
            <w:proofErr w:type="gramEnd"/>
            <w:r>
              <w:rPr>
                <w:rFonts w:ascii="宋体" w:eastAsia="宋体" w:hAnsi="宋体" w:cs="仿宋" w:hint="eastAsia"/>
                <w:sz w:val="24"/>
                <w:szCs w:val="24"/>
              </w:rPr>
              <w:t>采购要求的得8分；上述四项每缺少一项内容扣2分，每项有一处内容错误扣1分，直到该项2分扣完为止。（内容错误指：安全体系建设与项目要求有漏项、文明措施与项目施工特点不匹配、安全培训教育与项目建设特点不匹配、安全类不相容岗位分离未分离的，应急预案与项目特点不匹配的）。</w:t>
            </w:r>
          </w:p>
        </w:tc>
        <w:tc>
          <w:tcPr>
            <w:tcW w:w="716" w:type="dxa"/>
            <w:vAlign w:val="center"/>
          </w:tcPr>
          <w:p w14:paraId="3C34F1C7" w14:textId="77777777" w:rsidR="008920EB" w:rsidRDefault="00AE2B59">
            <w:pPr>
              <w:pStyle w:val="ac"/>
              <w:tabs>
                <w:tab w:val="left" w:pos="0"/>
              </w:tabs>
              <w:snapToGrid w:val="0"/>
              <w:spacing w:after="156" w:line="360" w:lineRule="exact"/>
              <w:rPr>
                <w:rFonts w:ascii="宋体" w:eastAsia="宋体" w:hAnsi="宋体" w:cs="仿宋"/>
                <w:sz w:val="24"/>
                <w:szCs w:val="24"/>
              </w:rPr>
            </w:pPr>
            <w:r>
              <w:rPr>
                <w:rFonts w:ascii="宋体" w:eastAsia="宋体" w:hAnsi="宋体" w:cs="仿宋"/>
                <w:sz w:val="24"/>
                <w:szCs w:val="24"/>
              </w:rPr>
              <w:lastRenderedPageBreak/>
              <w:t>3</w:t>
            </w:r>
            <w:r>
              <w:rPr>
                <w:rFonts w:ascii="宋体" w:eastAsia="宋体" w:hAnsi="宋体" w:cs="仿宋" w:hint="eastAsia"/>
                <w:sz w:val="24"/>
                <w:szCs w:val="24"/>
              </w:rPr>
              <w:t>2分</w:t>
            </w:r>
          </w:p>
        </w:tc>
        <w:tc>
          <w:tcPr>
            <w:tcW w:w="766" w:type="dxa"/>
            <w:vAlign w:val="center"/>
          </w:tcPr>
          <w:p w14:paraId="562C2EF1" w14:textId="77777777" w:rsidR="008920EB" w:rsidRDefault="008920EB">
            <w:pPr>
              <w:pStyle w:val="ac"/>
              <w:tabs>
                <w:tab w:val="left" w:pos="0"/>
              </w:tabs>
              <w:snapToGrid w:val="0"/>
              <w:spacing w:after="156" w:line="360" w:lineRule="exact"/>
              <w:ind w:firstLine="480"/>
              <w:jc w:val="center"/>
              <w:rPr>
                <w:rFonts w:ascii="宋体" w:eastAsia="宋体" w:hAnsi="宋体" w:cs="仿宋"/>
                <w:sz w:val="24"/>
                <w:szCs w:val="24"/>
              </w:rPr>
            </w:pPr>
          </w:p>
        </w:tc>
      </w:tr>
      <w:tr w:rsidR="008920EB" w14:paraId="3CA73C31" w14:textId="77777777">
        <w:trPr>
          <w:trHeight w:val="1261"/>
          <w:jc w:val="center"/>
        </w:trPr>
        <w:tc>
          <w:tcPr>
            <w:tcW w:w="740" w:type="dxa"/>
            <w:vAlign w:val="center"/>
          </w:tcPr>
          <w:p w14:paraId="59B14170" w14:textId="77777777" w:rsidR="008920EB" w:rsidRDefault="00AE2B59">
            <w:pPr>
              <w:pStyle w:val="ac"/>
              <w:tabs>
                <w:tab w:val="left" w:pos="0"/>
              </w:tabs>
              <w:snapToGrid w:val="0"/>
              <w:spacing w:after="156" w:line="360" w:lineRule="exact"/>
              <w:jc w:val="center"/>
              <w:rPr>
                <w:rFonts w:ascii="宋体" w:eastAsia="宋体" w:hAnsi="宋体" w:cs="仿宋"/>
                <w:sz w:val="24"/>
                <w:szCs w:val="24"/>
              </w:rPr>
            </w:pPr>
            <w:r>
              <w:rPr>
                <w:rFonts w:ascii="宋体" w:eastAsia="宋体" w:hAnsi="宋体" w:cs="仿宋" w:hint="eastAsia"/>
                <w:sz w:val="24"/>
                <w:szCs w:val="24"/>
              </w:rPr>
              <w:t>3</w:t>
            </w:r>
          </w:p>
        </w:tc>
        <w:tc>
          <w:tcPr>
            <w:tcW w:w="1419" w:type="dxa"/>
            <w:vAlign w:val="center"/>
          </w:tcPr>
          <w:p w14:paraId="00284DC4" w14:textId="77777777" w:rsidR="008920EB" w:rsidRDefault="00AE2B59">
            <w:pPr>
              <w:pStyle w:val="ac"/>
              <w:tabs>
                <w:tab w:val="left" w:pos="0"/>
              </w:tabs>
              <w:snapToGrid w:val="0"/>
              <w:spacing w:after="156" w:line="360" w:lineRule="exact"/>
              <w:jc w:val="center"/>
              <w:rPr>
                <w:rFonts w:ascii="宋体" w:eastAsia="宋体" w:hAnsi="宋体" w:cs="仿宋"/>
                <w:sz w:val="24"/>
                <w:szCs w:val="24"/>
              </w:rPr>
            </w:pPr>
            <w:r>
              <w:rPr>
                <w:rFonts w:ascii="宋体" w:eastAsia="宋体" w:hAnsi="宋体" w:cs="仿宋" w:hint="eastAsia"/>
                <w:sz w:val="24"/>
                <w:szCs w:val="24"/>
              </w:rPr>
              <w:t>工期响应</w:t>
            </w:r>
          </w:p>
        </w:tc>
        <w:tc>
          <w:tcPr>
            <w:tcW w:w="6228" w:type="dxa"/>
            <w:vAlign w:val="center"/>
          </w:tcPr>
          <w:p w14:paraId="253C1725" w14:textId="77777777" w:rsidR="008920EB" w:rsidRDefault="00AE2B59">
            <w:pPr>
              <w:spacing w:line="360" w:lineRule="exact"/>
              <w:rPr>
                <w:rFonts w:ascii="宋体" w:eastAsia="宋体" w:hAnsi="宋体" w:cs="仿宋"/>
                <w:sz w:val="24"/>
                <w:szCs w:val="24"/>
              </w:rPr>
            </w:pPr>
            <w:r>
              <w:rPr>
                <w:rFonts w:ascii="宋体" w:eastAsia="宋体" w:hAnsi="宋体" w:cs="仿宋" w:hint="eastAsia"/>
                <w:sz w:val="24"/>
                <w:szCs w:val="24"/>
              </w:rPr>
              <w:t>根据供应商响应的工期，比本项目要求的30天工期基础上每减少1天工期得2分（工期30天不得分），最多得10分。供应商投标时应提供承诺函响应并加盖供应商公章。</w:t>
            </w:r>
          </w:p>
        </w:tc>
        <w:tc>
          <w:tcPr>
            <w:tcW w:w="716" w:type="dxa"/>
            <w:vAlign w:val="center"/>
          </w:tcPr>
          <w:p w14:paraId="0D50B01A" w14:textId="77777777" w:rsidR="008920EB" w:rsidRDefault="00AE2B59">
            <w:pPr>
              <w:pStyle w:val="ac"/>
              <w:tabs>
                <w:tab w:val="left" w:pos="0"/>
              </w:tabs>
              <w:snapToGrid w:val="0"/>
              <w:spacing w:after="156" w:line="360" w:lineRule="exact"/>
              <w:jc w:val="center"/>
              <w:rPr>
                <w:rFonts w:ascii="宋体" w:eastAsia="宋体" w:hAnsi="宋体" w:cs="仿宋"/>
                <w:sz w:val="24"/>
                <w:szCs w:val="24"/>
              </w:rPr>
            </w:pPr>
            <w:r>
              <w:rPr>
                <w:rFonts w:ascii="宋体" w:eastAsia="宋体" w:hAnsi="宋体" w:cs="仿宋"/>
                <w:sz w:val="24"/>
                <w:szCs w:val="24"/>
              </w:rPr>
              <w:t>1</w:t>
            </w:r>
            <w:r>
              <w:rPr>
                <w:rFonts w:ascii="宋体" w:eastAsia="宋体" w:hAnsi="宋体" w:cs="仿宋" w:hint="eastAsia"/>
                <w:sz w:val="24"/>
                <w:szCs w:val="24"/>
              </w:rPr>
              <w:t>0分</w:t>
            </w:r>
          </w:p>
        </w:tc>
        <w:tc>
          <w:tcPr>
            <w:tcW w:w="766" w:type="dxa"/>
            <w:vAlign w:val="center"/>
          </w:tcPr>
          <w:p w14:paraId="6B808625" w14:textId="77777777" w:rsidR="008920EB" w:rsidRDefault="008920EB">
            <w:pPr>
              <w:pStyle w:val="ac"/>
              <w:tabs>
                <w:tab w:val="left" w:pos="0"/>
              </w:tabs>
              <w:snapToGrid w:val="0"/>
              <w:spacing w:after="156" w:line="360" w:lineRule="exact"/>
              <w:ind w:firstLine="480"/>
              <w:jc w:val="center"/>
              <w:rPr>
                <w:rFonts w:ascii="宋体" w:eastAsia="宋体" w:hAnsi="宋体" w:cs="仿宋"/>
                <w:sz w:val="24"/>
                <w:szCs w:val="24"/>
              </w:rPr>
            </w:pPr>
          </w:p>
        </w:tc>
      </w:tr>
      <w:tr w:rsidR="008920EB" w14:paraId="64648034" w14:textId="77777777">
        <w:trPr>
          <w:trHeight w:val="1261"/>
          <w:jc w:val="center"/>
        </w:trPr>
        <w:tc>
          <w:tcPr>
            <w:tcW w:w="740" w:type="dxa"/>
            <w:vAlign w:val="center"/>
          </w:tcPr>
          <w:p w14:paraId="76BCFC4A" w14:textId="77777777" w:rsidR="008920EB" w:rsidRDefault="00AE2B59">
            <w:pPr>
              <w:pStyle w:val="ac"/>
              <w:tabs>
                <w:tab w:val="left" w:pos="0"/>
              </w:tabs>
              <w:snapToGrid w:val="0"/>
              <w:spacing w:after="156" w:line="360" w:lineRule="exact"/>
              <w:jc w:val="center"/>
              <w:rPr>
                <w:rFonts w:ascii="宋体" w:eastAsia="宋体" w:hAnsi="宋体" w:cs="仿宋"/>
                <w:sz w:val="24"/>
                <w:szCs w:val="24"/>
              </w:rPr>
            </w:pPr>
            <w:r>
              <w:rPr>
                <w:rFonts w:ascii="宋体" w:eastAsia="宋体" w:hAnsi="宋体" w:cs="仿宋" w:hint="eastAsia"/>
                <w:sz w:val="24"/>
                <w:szCs w:val="24"/>
              </w:rPr>
              <w:t>4</w:t>
            </w:r>
          </w:p>
        </w:tc>
        <w:tc>
          <w:tcPr>
            <w:tcW w:w="1419" w:type="dxa"/>
            <w:vAlign w:val="center"/>
          </w:tcPr>
          <w:p w14:paraId="4B279094" w14:textId="77777777" w:rsidR="008920EB" w:rsidRDefault="00AE2B59">
            <w:pPr>
              <w:pStyle w:val="ac"/>
              <w:tabs>
                <w:tab w:val="left" w:pos="0"/>
              </w:tabs>
              <w:snapToGrid w:val="0"/>
              <w:spacing w:after="156" w:line="360" w:lineRule="exact"/>
              <w:jc w:val="left"/>
              <w:rPr>
                <w:rFonts w:ascii="宋体" w:eastAsia="宋体" w:hAnsi="宋体" w:cs="仿宋"/>
                <w:sz w:val="24"/>
                <w:szCs w:val="24"/>
              </w:rPr>
            </w:pPr>
            <w:r>
              <w:rPr>
                <w:rFonts w:ascii="宋体" w:eastAsia="宋体" w:hAnsi="宋体" w:cs="仿宋" w:hint="eastAsia"/>
                <w:sz w:val="24"/>
                <w:szCs w:val="24"/>
              </w:rPr>
              <w:t>人员配置</w:t>
            </w:r>
          </w:p>
        </w:tc>
        <w:tc>
          <w:tcPr>
            <w:tcW w:w="6228" w:type="dxa"/>
            <w:vAlign w:val="center"/>
          </w:tcPr>
          <w:p w14:paraId="47E2549B" w14:textId="77777777" w:rsidR="008920EB" w:rsidRDefault="00AE2B59">
            <w:pPr>
              <w:ind w:firstLineChars="200" w:firstLine="480"/>
              <w:rPr>
                <w:rFonts w:ascii="宋体" w:eastAsia="宋体" w:hAnsi="宋体" w:cs="仿宋"/>
                <w:sz w:val="24"/>
                <w:szCs w:val="24"/>
              </w:rPr>
            </w:pPr>
            <w:r>
              <w:rPr>
                <w:rFonts w:ascii="宋体" w:eastAsia="宋体" w:hAnsi="宋体" w:cs="仿宋" w:hint="eastAsia"/>
                <w:sz w:val="24"/>
                <w:szCs w:val="24"/>
              </w:rPr>
              <w:t>1.项目经理：</w:t>
            </w:r>
          </w:p>
          <w:p w14:paraId="50D4AC27" w14:textId="491A78F7" w:rsidR="008920EB" w:rsidRDefault="00AE2B59">
            <w:pPr>
              <w:ind w:firstLineChars="200" w:firstLine="480"/>
              <w:rPr>
                <w:rFonts w:ascii="宋体" w:eastAsia="宋体" w:hAnsi="宋体" w:cs="仿宋"/>
                <w:sz w:val="24"/>
                <w:szCs w:val="24"/>
              </w:rPr>
            </w:pPr>
            <w:r>
              <w:rPr>
                <w:rFonts w:ascii="宋体" w:eastAsia="宋体" w:hAnsi="宋体" w:cs="仿宋" w:hint="eastAsia"/>
                <w:sz w:val="24"/>
                <w:szCs w:val="24"/>
              </w:rPr>
              <w:t>供应商拟派本项目的项目经理具有建筑工程专业二级建造师及以上的得5分，本项最多5分。（注：提供人员证书复印件</w:t>
            </w:r>
            <w:r w:rsidR="004A1AE8">
              <w:rPr>
                <w:rFonts w:ascii="宋体" w:eastAsia="宋体" w:hAnsi="宋体" w:cs="仿宋" w:hint="eastAsia"/>
                <w:sz w:val="24"/>
                <w:szCs w:val="24"/>
              </w:rPr>
              <w:t>，不提供不得分</w:t>
            </w:r>
            <w:r>
              <w:rPr>
                <w:rFonts w:ascii="宋体" w:eastAsia="宋体" w:hAnsi="宋体" w:cs="仿宋" w:hint="eastAsia"/>
                <w:sz w:val="24"/>
                <w:szCs w:val="24"/>
              </w:rPr>
              <w:t>）</w:t>
            </w:r>
          </w:p>
          <w:p w14:paraId="09DD38F3" w14:textId="77777777" w:rsidR="008920EB" w:rsidRDefault="00AE2B59">
            <w:pPr>
              <w:ind w:firstLineChars="200" w:firstLine="480"/>
              <w:rPr>
                <w:rFonts w:ascii="宋体" w:eastAsia="宋体" w:hAnsi="宋体" w:cs="仿宋"/>
                <w:sz w:val="24"/>
                <w:szCs w:val="24"/>
              </w:rPr>
            </w:pPr>
            <w:r>
              <w:rPr>
                <w:rFonts w:ascii="宋体" w:eastAsia="宋体" w:hAnsi="宋体" w:cs="仿宋" w:hint="eastAsia"/>
                <w:sz w:val="24"/>
                <w:szCs w:val="24"/>
              </w:rPr>
              <w:t>2.其他人员：</w:t>
            </w:r>
          </w:p>
          <w:p w14:paraId="06DE8185" w14:textId="77777777" w:rsidR="008920EB" w:rsidRDefault="00AE2B59">
            <w:pPr>
              <w:spacing w:line="360" w:lineRule="exact"/>
              <w:ind w:firstLineChars="200" w:firstLine="480"/>
              <w:rPr>
                <w:rFonts w:ascii="宋体" w:eastAsia="宋体" w:hAnsi="宋体" w:cs="仿宋"/>
                <w:sz w:val="24"/>
                <w:szCs w:val="24"/>
              </w:rPr>
            </w:pPr>
            <w:r>
              <w:rPr>
                <w:rFonts w:ascii="宋体" w:eastAsia="宋体" w:hAnsi="宋体" w:cs="仿宋" w:hint="eastAsia"/>
                <w:sz w:val="24"/>
                <w:szCs w:val="24"/>
              </w:rPr>
              <w:t>拟投入本项目的团队人员中具有施工员、质量员、安全员、资料员、</w:t>
            </w:r>
            <w:proofErr w:type="gramStart"/>
            <w:r>
              <w:rPr>
                <w:rFonts w:ascii="宋体" w:eastAsia="宋体" w:hAnsi="宋体" w:cs="仿宋" w:hint="eastAsia"/>
                <w:sz w:val="24"/>
                <w:szCs w:val="24"/>
              </w:rPr>
              <w:t>造价员</w:t>
            </w:r>
            <w:proofErr w:type="gramEnd"/>
            <w:r>
              <w:rPr>
                <w:rFonts w:ascii="宋体" w:eastAsia="宋体" w:hAnsi="宋体" w:cs="仿宋" w:hint="eastAsia"/>
                <w:sz w:val="24"/>
                <w:szCs w:val="24"/>
              </w:rPr>
              <w:t>的得5分，每缺少1类人员扣1分，扣完为止。（注：提供有效期内的人员岗位证书或执业资格证书复印件及在有效期内的证明和在职证明材料。同类证书不得重复使用）</w:t>
            </w:r>
          </w:p>
        </w:tc>
        <w:tc>
          <w:tcPr>
            <w:tcW w:w="716" w:type="dxa"/>
            <w:vAlign w:val="center"/>
          </w:tcPr>
          <w:p w14:paraId="211B8A7C" w14:textId="77777777" w:rsidR="008920EB" w:rsidRDefault="00AE2B59">
            <w:pPr>
              <w:pStyle w:val="ac"/>
              <w:tabs>
                <w:tab w:val="left" w:pos="0"/>
              </w:tabs>
              <w:snapToGrid w:val="0"/>
              <w:spacing w:after="156" w:line="360" w:lineRule="exact"/>
              <w:jc w:val="center"/>
              <w:rPr>
                <w:rFonts w:ascii="宋体" w:eastAsia="宋体" w:hAnsi="宋体" w:cs="仿宋"/>
                <w:sz w:val="24"/>
                <w:szCs w:val="24"/>
              </w:rPr>
            </w:pPr>
            <w:r>
              <w:rPr>
                <w:rFonts w:ascii="宋体" w:eastAsia="宋体" w:hAnsi="宋体" w:cs="仿宋" w:hint="eastAsia"/>
                <w:sz w:val="24"/>
                <w:szCs w:val="24"/>
              </w:rPr>
              <w:t>10分</w:t>
            </w:r>
          </w:p>
        </w:tc>
        <w:tc>
          <w:tcPr>
            <w:tcW w:w="766" w:type="dxa"/>
            <w:vAlign w:val="center"/>
          </w:tcPr>
          <w:p w14:paraId="389C6F3E" w14:textId="77777777" w:rsidR="008920EB" w:rsidRDefault="008920EB">
            <w:pPr>
              <w:pStyle w:val="ac"/>
              <w:tabs>
                <w:tab w:val="left" w:pos="0"/>
              </w:tabs>
              <w:snapToGrid w:val="0"/>
              <w:spacing w:after="156" w:line="360" w:lineRule="exact"/>
              <w:ind w:firstLine="480"/>
              <w:jc w:val="center"/>
              <w:rPr>
                <w:rFonts w:ascii="宋体" w:eastAsia="宋体" w:hAnsi="宋体" w:cs="仿宋"/>
                <w:sz w:val="24"/>
                <w:szCs w:val="24"/>
              </w:rPr>
            </w:pPr>
          </w:p>
        </w:tc>
      </w:tr>
      <w:tr w:rsidR="008920EB" w14:paraId="78CC22C1" w14:textId="77777777">
        <w:trPr>
          <w:trHeight w:val="1261"/>
          <w:jc w:val="center"/>
        </w:trPr>
        <w:tc>
          <w:tcPr>
            <w:tcW w:w="740" w:type="dxa"/>
            <w:vAlign w:val="center"/>
          </w:tcPr>
          <w:p w14:paraId="7E972D31" w14:textId="77777777" w:rsidR="008920EB" w:rsidRDefault="00AE2B59">
            <w:pPr>
              <w:pStyle w:val="ac"/>
              <w:tabs>
                <w:tab w:val="left" w:pos="0"/>
              </w:tabs>
              <w:snapToGrid w:val="0"/>
              <w:spacing w:after="156" w:line="360" w:lineRule="exact"/>
              <w:jc w:val="center"/>
              <w:rPr>
                <w:rFonts w:ascii="宋体" w:eastAsia="宋体" w:hAnsi="宋体" w:cs="仿宋"/>
                <w:sz w:val="24"/>
                <w:szCs w:val="24"/>
              </w:rPr>
            </w:pPr>
            <w:r>
              <w:rPr>
                <w:rFonts w:ascii="宋体" w:eastAsia="宋体" w:hAnsi="宋体" w:cs="仿宋" w:hint="eastAsia"/>
                <w:sz w:val="24"/>
                <w:szCs w:val="24"/>
              </w:rPr>
              <w:t>5</w:t>
            </w:r>
          </w:p>
        </w:tc>
        <w:tc>
          <w:tcPr>
            <w:tcW w:w="1419" w:type="dxa"/>
            <w:vAlign w:val="center"/>
          </w:tcPr>
          <w:p w14:paraId="08ADBCFF" w14:textId="77777777" w:rsidR="008920EB" w:rsidRDefault="00AE2B59">
            <w:pPr>
              <w:pStyle w:val="ac"/>
              <w:tabs>
                <w:tab w:val="left" w:pos="0"/>
              </w:tabs>
              <w:snapToGrid w:val="0"/>
              <w:spacing w:after="156" w:line="360" w:lineRule="exact"/>
              <w:jc w:val="center"/>
              <w:rPr>
                <w:rFonts w:ascii="宋体" w:eastAsia="宋体" w:hAnsi="宋体" w:cs="仿宋"/>
                <w:sz w:val="24"/>
                <w:szCs w:val="24"/>
              </w:rPr>
            </w:pPr>
            <w:r>
              <w:rPr>
                <w:rFonts w:ascii="宋体" w:eastAsia="宋体" w:hAnsi="宋体" w:cs="仿宋" w:hint="eastAsia"/>
                <w:sz w:val="24"/>
                <w:szCs w:val="24"/>
              </w:rPr>
              <w:t>业绩</w:t>
            </w:r>
          </w:p>
        </w:tc>
        <w:tc>
          <w:tcPr>
            <w:tcW w:w="6228" w:type="dxa"/>
            <w:vAlign w:val="center"/>
          </w:tcPr>
          <w:p w14:paraId="0C38306C" w14:textId="77777777" w:rsidR="008920EB" w:rsidRDefault="00AE2B59">
            <w:pPr>
              <w:spacing w:line="360" w:lineRule="exact"/>
              <w:ind w:firstLineChars="200" w:firstLine="480"/>
              <w:rPr>
                <w:rFonts w:ascii="宋体" w:eastAsia="宋体" w:hAnsi="宋体" w:cs="仿宋"/>
                <w:sz w:val="24"/>
                <w:szCs w:val="24"/>
              </w:rPr>
            </w:pPr>
            <w:r>
              <w:rPr>
                <w:rFonts w:ascii="宋体" w:eastAsia="宋体" w:hAnsi="宋体" w:cs="仿宋" w:hint="eastAsia"/>
                <w:sz w:val="24"/>
                <w:szCs w:val="24"/>
              </w:rPr>
              <w:t>供应商自2023年1月1日（含1日）以来具有一个已完成类似项目（钢结构）业绩的得2分，在此基础上每增加1个加2分，最多得8分。注：提供施工合同复印件和竣工验收报告复印件（两项均需提交，缺一个不得分）并加盖供应商公章；业绩认定时间以合同签订时间为准；类似项目指修缮工程类项目。</w:t>
            </w:r>
          </w:p>
        </w:tc>
        <w:tc>
          <w:tcPr>
            <w:tcW w:w="716" w:type="dxa"/>
            <w:vAlign w:val="center"/>
          </w:tcPr>
          <w:p w14:paraId="62A65209" w14:textId="77777777" w:rsidR="008920EB" w:rsidRDefault="00AE2B59">
            <w:pPr>
              <w:pStyle w:val="ac"/>
              <w:tabs>
                <w:tab w:val="left" w:pos="0"/>
              </w:tabs>
              <w:snapToGrid w:val="0"/>
              <w:spacing w:after="156" w:line="360" w:lineRule="exact"/>
              <w:rPr>
                <w:rFonts w:ascii="宋体" w:eastAsia="宋体" w:hAnsi="宋体" w:cs="仿宋"/>
                <w:sz w:val="24"/>
                <w:szCs w:val="24"/>
              </w:rPr>
            </w:pPr>
            <w:r>
              <w:rPr>
                <w:rFonts w:ascii="宋体" w:eastAsia="宋体" w:hAnsi="宋体" w:cs="仿宋" w:hint="eastAsia"/>
                <w:sz w:val="24"/>
                <w:szCs w:val="24"/>
              </w:rPr>
              <w:t>8分</w:t>
            </w:r>
          </w:p>
        </w:tc>
        <w:tc>
          <w:tcPr>
            <w:tcW w:w="766" w:type="dxa"/>
            <w:vAlign w:val="center"/>
          </w:tcPr>
          <w:p w14:paraId="21A602F5" w14:textId="77777777" w:rsidR="008920EB" w:rsidRDefault="008920EB">
            <w:pPr>
              <w:pStyle w:val="ac"/>
              <w:tabs>
                <w:tab w:val="left" w:pos="0"/>
              </w:tabs>
              <w:snapToGrid w:val="0"/>
              <w:spacing w:after="156" w:line="360" w:lineRule="exact"/>
              <w:ind w:firstLine="480"/>
              <w:jc w:val="center"/>
              <w:rPr>
                <w:rFonts w:ascii="宋体" w:eastAsia="宋体" w:hAnsi="宋体" w:cs="仿宋"/>
                <w:sz w:val="24"/>
                <w:szCs w:val="24"/>
              </w:rPr>
            </w:pPr>
          </w:p>
        </w:tc>
      </w:tr>
    </w:tbl>
    <w:p w14:paraId="4BD7F3EB" w14:textId="77777777" w:rsidR="008920EB" w:rsidRDefault="008920EB">
      <w:pPr>
        <w:spacing w:line="360" w:lineRule="auto"/>
        <w:ind w:firstLineChars="196" w:firstLine="470"/>
        <w:rPr>
          <w:rFonts w:ascii="宋体" w:eastAsia="宋体" w:hAnsi="宋体"/>
          <w:sz w:val="24"/>
          <w:szCs w:val="24"/>
        </w:rPr>
      </w:pPr>
    </w:p>
    <w:p w14:paraId="73CF93F7" w14:textId="77777777" w:rsidR="008920EB" w:rsidRDefault="008920EB">
      <w:pPr>
        <w:spacing w:line="360" w:lineRule="auto"/>
        <w:ind w:firstLineChars="196" w:firstLine="470"/>
        <w:rPr>
          <w:rFonts w:ascii="宋体" w:eastAsia="宋体" w:hAnsi="宋体"/>
          <w:sz w:val="24"/>
          <w:szCs w:val="24"/>
        </w:rPr>
      </w:pPr>
    </w:p>
    <w:p w14:paraId="4877914B" w14:textId="77777777" w:rsidR="008920EB" w:rsidRDefault="00AE2B59">
      <w:pPr>
        <w:pStyle w:val="1"/>
        <w:spacing w:before="0" w:after="0" w:line="400" w:lineRule="exact"/>
        <w:ind w:firstLineChars="600" w:firstLine="2168"/>
        <w:rPr>
          <w:rFonts w:ascii="宋体" w:eastAsia="宋体" w:hAnsi="宋体"/>
          <w:sz w:val="36"/>
          <w:szCs w:val="36"/>
        </w:rPr>
      </w:pPr>
      <w:r>
        <w:rPr>
          <w:rFonts w:ascii="宋体" w:eastAsia="宋体" w:hAnsi="宋体" w:hint="eastAsia"/>
          <w:sz w:val="36"/>
          <w:szCs w:val="36"/>
        </w:rPr>
        <w:lastRenderedPageBreak/>
        <w:t>第六章 比选申请文件格式</w:t>
      </w:r>
    </w:p>
    <w:p w14:paraId="2E0DC031" w14:textId="77777777" w:rsidR="008920EB" w:rsidRDefault="00AE2B59">
      <w:pPr>
        <w:ind w:firstLineChars="1000" w:firstLine="3614"/>
        <w:rPr>
          <w:rFonts w:ascii="宋体" w:eastAsia="宋体" w:hAnsi="宋体" w:cs="Times New Roman"/>
          <w:b/>
          <w:sz w:val="36"/>
        </w:rPr>
      </w:pPr>
      <w:r>
        <w:rPr>
          <w:rFonts w:ascii="宋体" w:eastAsia="宋体" w:hAnsi="宋体" w:cs="Times New Roman"/>
          <w:b/>
          <w:sz w:val="36"/>
        </w:rPr>
        <w:t>（正本）</w:t>
      </w:r>
    </w:p>
    <w:p w14:paraId="6092D863" w14:textId="77777777" w:rsidR="008920EB" w:rsidRDefault="00AE2B59">
      <w:pPr>
        <w:spacing w:line="360" w:lineRule="auto"/>
        <w:ind w:firstLineChars="400" w:firstLine="2088"/>
        <w:rPr>
          <w:rFonts w:ascii="宋体" w:eastAsia="宋体" w:hAnsi="宋体"/>
          <w:b/>
          <w:sz w:val="52"/>
          <w:szCs w:val="52"/>
        </w:rPr>
      </w:pPr>
      <w:r>
        <w:rPr>
          <w:rFonts w:ascii="宋体" w:eastAsia="宋体" w:hAnsi="宋体" w:hint="eastAsia"/>
          <w:b/>
          <w:sz w:val="52"/>
          <w:szCs w:val="52"/>
        </w:rPr>
        <w:t>竞争性比</w:t>
      </w:r>
      <w:proofErr w:type="gramStart"/>
      <w:r>
        <w:rPr>
          <w:rFonts w:ascii="宋体" w:eastAsia="宋体" w:hAnsi="宋体" w:hint="eastAsia"/>
          <w:b/>
          <w:sz w:val="52"/>
          <w:szCs w:val="52"/>
        </w:rPr>
        <w:t>选申请</w:t>
      </w:r>
      <w:proofErr w:type="gramEnd"/>
      <w:r>
        <w:rPr>
          <w:rFonts w:ascii="宋体" w:eastAsia="宋体" w:hAnsi="宋体" w:hint="eastAsia"/>
          <w:b/>
          <w:sz w:val="52"/>
          <w:szCs w:val="52"/>
        </w:rPr>
        <w:t>文件</w:t>
      </w:r>
    </w:p>
    <w:p w14:paraId="7C843DD4" w14:textId="77777777" w:rsidR="008920EB" w:rsidRDefault="008920EB">
      <w:pPr>
        <w:spacing w:line="360" w:lineRule="auto"/>
        <w:ind w:firstLineChars="200" w:firstLine="1446"/>
        <w:jc w:val="left"/>
        <w:rPr>
          <w:rFonts w:ascii="宋体" w:eastAsia="宋体" w:hAnsi="宋体"/>
          <w:b/>
          <w:sz w:val="72"/>
          <w:szCs w:val="72"/>
        </w:rPr>
      </w:pPr>
    </w:p>
    <w:p w14:paraId="7844F57C" w14:textId="77777777" w:rsidR="008920EB" w:rsidRDefault="008920EB">
      <w:pPr>
        <w:spacing w:line="360" w:lineRule="auto"/>
        <w:ind w:firstLineChars="200" w:firstLine="1446"/>
        <w:jc w:val="left"/>
        <w:rPr>
          <w:rFonts w:ascii="宋体" w:eastAsia="宋体" w:hAnsi="宋体"/>
          <w:b/>
          <w:sz w:val="72"/>
          <w:szCs w:val="72"/>
        </w:rPr>
      </w:pPr>
    </w:p>
    <w:p w14:paraId="088A7F7A" w14:textId="77777777" w:rsidR="008920EB" w:rsidRDefault="00AE2B59">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44490E50" w14:textId="77777777" w:rsidR="008920EB" w:rsidRDefault="00AE2B59">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41B6E63C" w14:textId="77777777" w:rsidR="008920EB" w:rsidRDefault="00AE2B59">
      <w:pPr>
        <w:pStyle w:val="a8"/>
        <w:spacing w:after="0"/>
        <w:ind w:firstLineChars="200" w:firstLine="643"/>
        <w:rPr>
          <w:rFonts w:ascii="宋体" w:eastAsia="宋体" w:hAnsi="宋体"/>
        </w:rPr>
      </w:pPr>
      <w:r>
        <w:rPr>
          <w:rFonts w:ascii="宋体" w:eastAsia="宋体" w:hAnsi="宋体" w:cs="Times New Roman" w:hint="eastAsia"/>
          <w:b/>
          <w:sz w:val="32"/>
        </w:rPr>
        <w:t>包号：（若有）</w:t>
      </w:r>
    </w:p>
    <w:p w14:paraId="20AB571A" w14:textId="77777777" w:rsidR="008920EB" w:rsidRDefault="008920EB">
      <w:pPr>
        <w:jc w:val="center"/>
        <w:rPr>
          <w:rFonts w:ascii="宋体" w:eastAsia="宋体" w:hAnsi="宋体" w:cs="Times New Roman"/>
          <w:b/>
          <w:sz w:val="36"/>
        </w:rPr>
      </w:pPr>
    </w:p>
    <w:p w14:paraId="683948F9" w14:textId="77777777" w:rsidR="008920EB" w:rsidRDefault="008920EB">
      <w:pPr>
        <w:jc w:val="center"/>
        <w:rPr>
          <w:rFonts w:ascii="宋体" w:eastAsia="宋体" w:hAnsi="宋体" w:cs="Times New Roman"/>
          <w:b/>
          <w:sz w:val="32"/>
          <w:szCs w:val="32"/>
        </w:rPr>
      </w:pPr>
    </w:p>
    <w:p w14:paraId="78B17210" w14:textId="77777777" w:rsidR="008920EB" w:rsidRDefault="008920EB">
      <w:pPr>
        <w:jc w:val="center"/>
        <w:rPr>
          <w:rFonts w:ascii="宋体" w:eastAsia="宋体" w:hAnsi="宋体" w:cs="Times New Roman"/>
          <w:b/>
          <w:sz w:val="36"/>
        </w:rPr>
      </w:pPr>
    </w:p>
    <w:p w14:paraId="4A71C872" w14:textId="77777777" w:rsidR="008920EB" w:rsidRDefault="008920EB">
      <w:pPr>
        <w:jc w:val="center"/>
        <w:rPr>
          <w:rFonts w:ascii="宋体" w:eastAsia="宋体" w:hAnsi="宋体" w:cs="Times New Roman"/>
          <w:b/>
          <w:sz w:val="36"/>
        </w:rPr>
      </w:pPr>
    </w:p>
    <w:p w14:paraId="0A23A857" w14:textId="77777777" w:rsidR="008920EB" w:rsidRDefault="008920EB">
      <w:pPr>
        <w:spacing w:line="440" w:lineRule="exact"/>
        <w:jc w:val="center"/>
        <w:rPr>
          <w:rFonts w:ascii="宋体" w:eastAsia="宋体" w:hAnsi="宋体" w:cs="Times New Roman"/>
          <w:b/>
          <w:sz w:val="36"/>
        </w:rPr>
      </w:pPr>
    </w:p>
    <w:p w14:paraId="14FDCCCD" w14:textId="77777777" w:rsidR="008920EB" w:rsidRDefault="00AE2B59">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67A69AFA" w14:textId="77777777" w:rsidR="008920EB" w:rsidRDefault="00AE2B59">
      <w:pPr>
        <w:rPr>
          <w:rFonts w:ascii="宋体" w:eastAsia="宋体" w:hAnsi="宋体"/>
          <w:sz w:val="32"/>
        </w:rPr>
      </w:pPr>
      <w:r>
        <w:rPr>
          <w:rFonts w:ascii="宋体" w:eastAsia="宋体" w:hAnsi="宋体" w:hint="eastAsia"/>
          <w:sz w:val="32"/>
        </w:rPr>
        <w:br w:type="page"/>
      </w:r>
    </w:p>
    <w:p w14:paraId="7D946619" w14:textId="77777777" w:rsidR="008920EB" w:rsidRDefault="00AE2B59">
      <w:pPr>
        <w:pStyle w:val="2"/>
        <w:spacing w:line="400" w:lineRule="exact"/>
        <w:jc w:val="center"/>
        <w:rPr>
          <w:rFonts w:ascii="宋体" w:eastAsia="宋体" w:hAnsi="宋体"/>
          <w:sz w:val="32"/>
        </w:rPr>
      </w:pPr>
      <w:r>
        <w:rPr>
          <w:rFonts w:ascii="宋体" w:eastAsia="宋体" w:hAnsi="宋体" w:hint="eastAsia"/>
          <w:sz w:val="32"/>
        </w:rPr>
        <w:lastRenderedPageBreak/>
        <w:t>一、</w:t>
      </w:r>
      <w:bookmarkEnd w:id="28"/>
      <w:r>
        <w:rPr>
          <w:rFonts w:ascii="宋体" w:eastAsia="宋体" w:hAnsi="宋体" w:hint="eastAsia"/>
          <w:sz w:val="32"/>
        </w:rPr>
        <w:t>申请函</w:t>
      </w:r>
    </w:p>
    <w:p w14:paraId="411DC1E5" w14:textId="77777777" w:rsidR="008920EB" w:rsidRDefault="00AE2B59">
      <w:pPr>
        <w:pStyle w:val="21"/>
        <w:spacing w:line="400" w:lineRule="exact"/>
        <w:ind w:firstLine="0"/>
        <w:rPr>
          <w:rFonts w:ascii="宋体" w:eastAsia="宋体" w:hAnsi="宋体"/>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u w:val="single"/>
        </w:rPr>
        <w:t>:</w:t>
      </w:r>
    </w:p>
    <w:p w14:paraId="2DA44EED" w14:textId="77777777" w:rsidR="008920EB" w:rsidRDefault="00AE2B59">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1374A0AF" w14:textId="77777777" w:rsidR="008920EB" w:rsidRDefault="00AE2B59">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7C451118" w14:textId="77777777" w:rsidR="008920EB" w:rsidRDefault="00AE2B59">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00ADB66A" w14:textId="77777777" w:rsidR="008920EB" w:rsidRDefault="00AE2B59">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233BBB2E" w14:textId="77777777" w:rsidR="008920EB" w:rsidRDefault="00AE2B59">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3.我方为本项目提交的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45888FCE" w14:textId="77777777" w:rsidR="008920EB" w:rsidRDefault="00AE2B59">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4.我方承诺比选有效期为比选截止日后</w:t>
      </w:r>
      <w:r>
        <w:rPr>
          <w:rFonts w:ascii="宋体" w:eastAsia="宋体" w:hAnsi="宋体" w:hint="eastAsia"/>
          <w:bCs/>
          <w:color w:val="000000" w:themeColor="text1"/>
          <w:sz w:val="24"/>
          <w:szCs w:val="24"/>
          <w:u w:val="single"/>
        </w:rPr>
        <w:t>XXX</w:t>
      </w:r>
      <w:r>
        <w:rPr>
          <w:rFonts w:ascii="宋体" w:eastAsia="宋体" w:hAnsi="宋体" w:hint="eastAsia"/>
          <w:bCs/>
          <w:sz w:val="24"/>
          <w:szCs w:val="24"/>
        </w:rPr>
        <w:t>天（日历日）。</w:t>
      </w:r>
    </w:p>
    <w:p w14:paraId="2301AABE" w14:textId="77777777" w:rsidR="008920EB" w:rsidRDefault="00AE2B59">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5.我方愿意提供贵校可能另外要求的，与比选有关的文件资料，并保证我方已提供和将要提供的文件资料是真实、准确的。</w:t>
      </w:r>
    </w:p>
    <w:p w14:paraId="11FFEF2D" w14:textId="77777777" w:rsidR="008920EB" w:rsidRDefault="00AE2B59">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6.我方完全理解比选人不一定将合同授予最低报价的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22875503" w14:textId="77777777" w:rsidR="008920EB" w:rsidRDefault="008920EB">
      <w:pPr>
        <w:pStyle w:val="21"/>
        <w:spacing w:line="400" w:lineRule="exact"/>
        <w:ind w:firstLine="0"/>
        <w:rPr>
          <w:rFonts w:ascii="宋体" w:eastAsia="宋体" w:hAnsi="宋体"/>
          <w:bCs/>
          <w:sz w:val="24"/>
          <w:szCs w:val="24"/>
        </w:rPr>
      </w:pPr>
    </w:p>
    <w:p w14:paraId="3CD50864" w14:textId="77777777" w:rsidR="008920EB" w:rsidRDefault="00AE2B59">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53AFB5ED" w14:textId="77777777" w:rsidR="008920EB" w:rsidRDefault="00AE2B59">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16E31786" w14:textId="77777777" w:rsidR="008920EB" w:rsidRDefault="00AE2B59">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210A1BAA" w14:textId="77777777" w:rsidR="008920EB" w:rsidRDefault="00AE2B59">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1BD41423" w14:textId="77777777" w:rsidR="008920EB" w:rsidRDefault="00AE2B59">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32155237" w14:textId="77777777" w:rsidR="008920EB" w:rsidRDefault="00AE2B59">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76FFD71A" w14:textId="77777777" w:rsidR="008920EB" w:rsidRDefault="00AE2B59">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4FEBF974" w14:textId="77777777" w:rsidR="008920EB" w:rsidRDefault="00AE2B59">
      <w:pPr>
        <w:rPr>
          <w:rFonts w:ascii="宋体" w:eastAsia="宋体" w:hAnsi="宋体"/>
          <w:b/>
          <w:sz w:val="32"/>
          <w:szCs w:val="32"/>
        </w:rPr>
      </w:pPr>
      <w:r>
        <w:rPr>
          <w:rFonts w:ascii="宋体" w:eastAsia="宋体" w:hAnsi="宋体" w:hint="eastAsia"/>
          <w:b/>
          <w:sz w:val="32"/>
          <w:szCs w:val="32"/>
        </w:rPr>
        <w:br w:type="page"/>
      </w:r>
    </w:p>
    <w:p w14:paraId="2ACDBE78" w14:textId="77777777" w:rsidR="008920EB" w:rsidRDefault="00AE2B59">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3210C794" w14:textId="77777777" w:rsidR="008920EB" w:rsidRDefault="008920EB">
      <w:pPr>
        <w:widowControl/>
        <w:spacing w:line="360" w:lineRule="atLeast"/>
        <w:ind w:firstLineChars="196" w:firstLine="472"/>
        <w:jc w:val="left"/>
        <w:rPr>
          <w:rFonts w:ascii="宋体" w:eastAsia="宋体" w:hAnsi="宋体"/>
          <w:b/>
          <w:sz w:val="24"/>
        </w:rPr>
      </w:pPr>
    </w:p>
    <w:p w14:paraId="48C54544" w14:textId="77777777" w:rsidR="008920EB" w:rsidRDefault="008920EB">
      <w:pPr>
        <w:widowControl/>
        <w:spacing w:line="360" w:lineRule="atLeast"/>
        <w:ind w:firstLineChars="196" w:firstLine="472"/>
        <w:jc w:val="left"/>
        <w:rPr>
          <w:rFonts w:ascii="宋体" w:eastAsia="宋体" w:hAnsi="宋体"/>
          <w:b/>
          <w:sz w:val="24"/>
        </w:rPr>
      </w:pPr>
    </w:p>
    <w:p w14:paraId="52FF2D00" w14:textId="77777777" w:rsidR="008920EB" w:rsidRDefault="00AE2B59">
      <w:pPr>
        <w:widowControl/>
        <w:spacing w:line="360" w:lineRule="auto"/>
        <w:jc w:val="left"/>
        <w:rPr>
          <w:rFonts w:ascii="宋体" w:eastAsia="宋体" w:hAnsi="宋体"/>
          <w:sz w:val="24"/>
        </w:rPr>
      </w:pPr>
      <w:r>
        <w:rPr>
          <w:rFonts w:ascii="宋体" w:eastAsia="宋体" w:hAnsi="宋体" w:hint="eastAsia"/>
          <w:sz w:val="24"/>
        </w:rPr>
        <w:t>四川铁道职业学院：</w:t>
      </w:r>
    </w:p>
    <w:p w14:paraId="226E370A" w14:textId="77777777" w:rsidR="008920EB" w:rsidRDefault="00AE2B59">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79422C88" w14:textId="77777777" w:rsidR="008920EB" w:rsidRDefault="00AE2B59">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7AB35C8E" w14:textId="77777777" w:rsidR="008920EB" w:rsidRDefault="008920EB">
      <w:pPr>
        <w:pStyle w:val="a8"/>
        <w:rPr>
          <w:rFonts w:ascii="宋体" w:eastAsia="宋体" w:hAnsi="宋体"/>
        </w:rPr>
      </w:pPr>
    </w:p>
    <w:p w14:paraId="4DF2BD3B" w14:textId="77777777" w:rsidR="008920EB" w:rsidRDefault="00AE2B59">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74524DD5" w14:textId="77777777" w:rsidR="008920EB" w:rsidRDefault="00AE2B59">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1480D693" w14:textId="77777777" w:rsidR="008920EB" w:rsidRDefault="00AE2B59">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2DB471FC" w14:textId="77777777" w:rsidR="008920EB" w:rsidRDefault="00AE2B59">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7E85AD4E" w14:textId="2474C58F" w:rsidR="008920EB" w:rsidRDefault="00000000">
      <w:pPr>
        <w:widowControl/>
        <w:spacing w:line="360" w:lineRule="atLeast"/>
        <w:jc w:val="left"/>
        <w:rPr>
          <w:rFonts w:ascii="宋体" w:eastAsia="宋体" w:hAnsi="宋体"/>
          <w:b/>
          <w:sz w:val="24"/>
        </w:rPr>
      </w:pPr>
      <w:r>
        <w:rPr>
          <w:noProof/>
        </w:rPr>
        <w:pict w14:anchorId="6B895502">
          <v:shapetype id="_x0000_t202" coordsize="21600,21600" o:spt="202" path="m,l,21600r21600,l21600,xe">
            <v:stroke joinstyle="miter"/>
            <v:path gradientshapeok="t" o:connecttype="rect"/>
          </v:shapetype>
          <v:shape id="文本框 41" o:spid="_x0000_s2051"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wrapcoords="-86 -126 -86 21600 21686 21600 21686 -126 -86 -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0BA4AC2D" w14:textId="77777777" w:rsidR="002D7067" w:rsidRDefault="002D7067"/>
                <w:p w14:paraId="476DEE93" w14:textId="77777777" w:rsidR="002D7067" w:rsidRDefault="002D7067">
                  <w:pPr>
                    <w:jc w:val="center"/>
                    <w:rPr>
                      <w:rFonts w:ascii="仿宋" w:eastAsia="仿宋" w:hAnsi="仿宋" w:cs="仿宋"/>
                      <w:b/>
                      <w:bCs/>
                      <w:sz w:val="32"/>
                      <w:szCs w:val="36"/>
                    </w:rPr>
                  </w:pPr>
                </w:p>
                <w:p w14:paraId="5F664808" w14:textId="77777777" w:rsidR="002D7067" w:rsidRDefault="002D7067">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w:r>
      <w:r>
        <w:rPr>
          <w:noProof/>
        </w:rPr>
        <w:pict w14:anchorId="0114DE33">
          <v:shape id="文本框 38" o:spid="_x0000_s2050"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wrapcoords="-91 -126 -91 21600 21691 21600 21691 -126 -91 -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2703DAC0" w14:textId="77777777" w:rsidR="002D7067" w:rsidRDefault="002D7067"/>
                <w:p w14:paraId="59EBC6CC" w14:textId="77777777" w:rsidR="002D7067" w:rsidRDefault="002D7067">
                  <w:pPr>
                    <w:jc w:val="center"/>
                    <w:rPr>
                      <w:rFonts w:ascii="仿宋" w:eastAsia="仿宋" w:hAnsi="仿宋" w:cs="仿宋"/>
                      <w:b/>
                      <w:bCs/>
                      <w:sz w:val="32"/>
                      <w:szCs w:val="36"/>
                    </w:rPr>
                  </w:pPr>
                </w:p>
                <w:p w14:paraId="45367226" w14:textId="77777777" w:rsidR="002D7067" w:rsidRDefault="002D7067">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w:r>
    </w:p>
    <w:p w14:paraId="69568497" w14:textId="77777777" w:rsidR="008920EB" w:rsidRDefault="008920EB">
      <w:pPr>
        <w:widowControl/>
        <w:spacing w:line="360" w:lineRule="atLeast"/>
        <w:jc w:val="left"/>
        <w:rPr>
          <w:rFonts w:ascii="宋体" w:eastAsia="宋体" w:hAnsi="宋体"/>
          <w:b/>
          <w:sz w:val="24"/>
        </w:rPr>
      </w:pPr>
    </w:p>
    <w:p w14:paraId="37298D6A" w14:textId="77777777" w:rsidR="008920EB" w:rsidRDefault="008920EB">
      <w:pPr>
        <w:widowControl/>
        <w:spacing w:line="360" w:lineRule="atLeast"/>
        <w:jc w:val="left"/>
        <w:rPr>
          <w:rFonts w:ascii="宋体" w:eastAsia="宋体" w:hAnsi="宋体"/>
          <w:b/>
          <w:sz w:val="24"/>
        </w:rPr>
      </w:pPr>
    </w:p>
    <w:p w14:paraId="5022FF50" w14:textId="77777777" w:rsidR="008920EB" w:rsidRDefault="008920EB">
      <w:pPr>
        <w:widowControl/>
        <w:spacing w:line="360" w:lineRule="atLeast"/>
        <w:jc w:val="left"/>
        <w:rPr>
          <w:rFonts w:ascii="宋体" w:eastAsia="宋体" w:hAnsi="宋体"/>
          <w:b/>
          <w:sz w:val="24"/>
        </w:rPr>
      </w:pPr>
    </w:p>
    <w:p w14:paraId="69A977CD" w14:textId="77777777" w:rsidR="008920EB" w:rsidRDefault="008920EB">
      <w:pPr>
        <w:spacing w:line="400" w:lineRule="exact"/>
        <w:ind w:firstLineChars="200" w:firstLine="480"/>
        <w:rPr>
          <w:rFonts w:ascii="宋体" w:eastAsia="宋体" w:hAnsi="宋体"/>
          <w:sz w:val="24"/>
        </w:rPr>
      </w:pPr>
    </w:p>
    <w:p w14:paraId="2565E836" w14:textId="77777777" w:rsidR="008920EB" w:rsidRDefault="008920EB">
      <w:pPr>
        <w:spacing w:line="400" w:lineRule="exact"/>
        <w:ind w:firstLineChars="200" w:firstLine="480"/>
        <w:rPr>
          <w:rFonts w:ascii="宋体" w:eastAsia="宋体" w:hAnsi="宋体"/>
          <w:sz w:val="24"/>
        </w:rPr>
      </w:pPr>
    </w:p>
    <w:p w14:paraId="518A394E" w14:textId="77777777" w:rsidR="008920EB" w:rsidRDefault="008920EB">
      <w:pPr>
        <w:spacing w:line="400" w:lineRule="exact"/>
        <w:ind w:firstLineChars="200" w:firstLine="480"/>
        <w:rPr>
          <w:rFonts w:ascii="宋体" w:eastAsia="宋体" w:hAnsi="宋体"/>
          <w:sz w:val="24"/>
        </w:rPr>
      </w:pPr>
    </w:p>
    <w:p w14:paraId="3EC54F6F" w14:textId="77777777" w:rsidR="008920EB" w:rsidRDefault="008920EB">
      <w:pPr>
        <w:spacing w:line="400" w:lineRule="exact"/>
        <w:ind w:firstLineChars="200" w:firstLine="480"/>
        <w:rPr>
          <w:rFonts w:ascii="宋体" w:eastAsia="宋体" w:hAnsi="宋体"/>
          <w:sz w:val="24"/>
        </w:rPr>
      </w:pPr>
    </w:p>
    <w:p w14:paraId="328536F5" w14:textId="77777777" w:rsidR="008920EB" w:rsidRDefault="00AE2B59">
      <w:pPr>
        <w:spacing w:line="540" w:lineRule="exact"/>
        <w:ind w:firstLineChars="200" w:firstLine="480"/>
        <w:rPr>
          <w:rFonts w:ascii="宋体" w:eastAsia="宋体" w:hAnsi="宋体"/>
          <w:sz w:val="24"/>
        </w:rPr>
      </w:pPr>
      <w:r>
        <w:rPr>
          <w:rFonts w:ascii="宋体" w:eastAsia="宋体" w:hAnsi="宋体" w:hint="eastAsia"/>
          <w:sz w:val="24"/>
        </w:rPr>
        <w:t>注：</w:t>
      </w:r>
    </w:p>
    <w:p w14:paraId="3B9A227B" w14:textId="77777777" w:rsidR="008920EB" w:rsidRDefault="00AE2B59">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23299B7B" w14:textId="77777777" w:rsidR="008920EB" w:rsidRDefault="00AE2B59">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0E3E8C83" w14:textId="77777777" w:rsidR="008920EB" w:rsidRDefault="00AE2B59">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3.法定代表人/单位负责人参与比选时只需提供法定代表人/单位负责人身份证复印件。 </w:t>
      </w:r>
    </w:p>
    <w:p w14:paraId="6DFC6EBD" w14:textId="77777777" w:rsidR="008920EB" w:rsidRDefault="00AE2B59">
      <w:pPr>
        <w:spacing w:line="540" w:lineRule="exact"/>
        <w:ind w:firstLineChars="200" w:firstLine="480"/>
        <w:rPr>
          <w:rFonts w:ascii="宋体" w:eastAsia="宋体" w:hAnsi="宋体"/>
        </w:rPr>
        <w:sectPr w:rsidR="008920EB">
          <w:headerReference w:type="default" r:id="rId18"/>
          <w:footerReference w:type="default" r:id="rId19"/>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1362A529" w14:textId="77777777" w:rsidR="008920EB" w:rsidRDefault="00AE2B59">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14:paraId="4A66D369" w14:textId="77777777" w:rsidR="008920EB" w:rsidRDefault="00AE2B59">
      <w:pPr>
        <w:widowControl/>
        <w:spacing w:line="312" w:lineRule="auto"/>
        <w:jc w:val="left"/>
        <w:rPr>
          <w:rFonts w:ascii="宋体" w:eastAsia="宋体" w:hAnsi="宋体"/>
          <w:sz w:val="24"/>
        </w:rPr>
      </w:pPr>
      <w:r>
        <w:rPr>
          <w:rFonts w:ascii="宋体" w:eastAsia="宋体" w:hAnsi="宋体" w:hint="eastAsia"/>
          <w:sz w:val="24"/>
        </w:rPr>
        <w:t>四川铁道职业学院：</w:t>
      </w:r>
    </w:p>
    <w:p w14:paraId="65C941DA" w14:textId="77777777" w:rsidR="008920EB" w:rsidRDefault="00AE2B59">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我方全面研究了“项目名称1”比选文件（项目编号：系统生成），决定参加贵单位组织的本项目比选采购。</w:t>
      </w:r>
    </w:p>
    <w:p w14:paraId="74F038CF" w14:textId="77777777" w:rsidR="008920EB" w:rsidRDefault="00AE2B59">
      <w:pPr>
        <w:widowControl/>
        <w:spacing w:line="312"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3EC05DA0" w14:textId="77777777" w:rsidR="008920EB" w:rsidRDefault="00AE2B59">
      <w:pPr>
        <w:widowControl/>
        <w:spacing w:line="312"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74D4A9D9" w14:textId="77777777" w:rsidR="008920EB" w:rsidRDefault="00AE2B59">
      <w:pPr>
        <w:widowControl/>
        <w:spacing w:line="312"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1D84EB29" w14:textId="77777777" w:rsidR="008920EB" w:rsidRDefault="00AE2B59">
      <w:pPr>
        <w:widowControl/>
        <w:spacing w:line="312"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0F3E4B28" w14:textId="77777777" w:rsidR="008920EB" w:rsidRDefault="00AE2B59">
      <w:pPr>
        <w:widowControl/>
        <w:spacing w:line="312"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63D5E70A" w14:textId="77777777" w:rsidR="008920EB" w:rsidRDefault="00AE2B59">
      <w:pPr>
        <w:widowControl/>
        <w:spacing w:line="312"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200D5C9A" w14:textId="77777777" w:rsidR="008920EB" w:rsidRDefault="00AE2B59">
      <w:pPr>
        <w:widowControl/>
        <w:spacing w:line="312"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3BA63DFD" w14:textId="77777777" w:rsidR="008920EB" w:rsidRDefault="00AE2B59">
      <w:pPr>
        <w:widowControl/>
        <w:spacing w:line="312"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p>
    <w:p w14:paraId="73A4D5AB" w14:textId="77777777" w:rsidR="008920EB" w:rsidRDefault="00AE2B59">
      <w:pPr>
        <w:spacing w:line="530" w:lineRule="exact"/>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有异议，已依法进行维权救济，不存在对比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有异议的同时又参加比选以求侥幸成交或者为实现其他非法目的的行为。若提起质疑，我方承诺将一次性提出。且在质疑内容中提供对应的证明材料。</w:t>
      </w:r>
    </w:p>
    <w:p w14:paraId="15A5FB42" w14:textId="77777777" w:rsidR="008920EB" w:rsidRDefault="00AE2B59">
      <w:pPr>
        <w:spacing w:line="530" w:lineRule="exact"/>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1BA4C974" w14:textId="77777777" w:rsidR="008920EB" w:rsidRDefault="00AE2B59">
      <w:pPr>
        <w:spacing w:line="530" w:lineRule="exact"/>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1BD11CA4" w14:textId="77777777" w:rsidR="008920EB" w:rsidRDefault="00AE2B59">
      <w:pPr>
        <w:spacing w:line="530" w:lineRule="exact"/>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40448D94" w14:textId="77777777" w:rsidR="008920EB" w:rsidRDefault="00AE2B59">
      <w:pPr>
        <w:spacing w:line="530" w:lineRule="exact"/>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20F843FB" w14:textId="77777777" w:rsidR="008920EB" w:rsidRDefault="00AE2B59">
      <w:pPr>
        <w:spacing w:line="530" w:lineRule="exact"/>
        <w:ind w:firstLineChars="200" w:firstLine="480"/>
        <w:jc w:val="left"/>
        <w:rPr>
          <w:rFonts w:ascii="宋体" w:eastAsia="宋体" w:hAnsi="宋体"/>
          <w:sz w:val="24"/>
        </w:rPr>
      </w:pPr>
      <w:r>
        <w:rPr>
          <w:rFonts w:ascii="宋体" w:eastAsia="宋体" w:hAnsi="宋体" w:hint="eastAsia"/>
          <w:sz w:val="24"/>
        </w:rPr>
        <w:t>7.不存在同一</w:t>
      </w:r>
      <w:proofErr w:type="gramStart"/>
      <w:r>
        <w:rPr>
          <w:rFonts w:ascii="宋体" w:eastAsia="宋体" w:hAnsi="宋体" w:hint="eastAsia"/>
          <w:sz w:val="24"/>
        </w:rPr>
        <w:t>母学校</w:t>
      </w:r>
      <w:proofErr w:type="gramEnd"/>
      <w:r>
        <w:rPr>
          <w:rFonts w:ascii="宋体" w:eastAsia="宋体" w:hAnsi="宋体" w:hint="eastAsia"/>
          <w:sz w:val="24"/>
        </w:rPr>
        <w:t>的两家以上的子学校，以不同申请人身份同时参加本项目同一合同项下的采购活动的情形。</w:t>
      </w:r>
    </w:p>
    <w:p w14:paraId="6F54A629" w14:textId="77777777" w:rsidR="008920EB" w:rsidRDefault="00AE2B59">
      <w:pPr>
        <w:spacing w:line="530" w:lineRule="exact"/>
        <w:ind w:firstLineChars="200" w:firstLine="480"/>
        <w:jc w:val="left"/>
        <w:rPr>
          <w:rFonts w:ascii="宋体" w:eastAsia="宋体" w:hAnsi="宋体"/>
          <w:sz w:val="24"/>
        </w:rPr>
      </w:pPr>
      <w:r>
        <w:rPr>
          <w:rFonts w:ascii="宋体" w:eastAsia="宋体" w:hAnsi="宋体" w:hint="eastAsia"/>
          <w:sz w:val="24"/>
        </w:rPr>
        <w:t>8.我方与比选人不存在关联关系，也不是比选人的</w:t>
      </w:r>
      <w:proofErr w:type="gramStart"/>
      <w:r>
        <w:rPr>
          <w:rFonts w:ascii="宋体" w:eastAsia="宋体" w:hAnsi="宋体" w:hint="eastAsia"/>
          <w:sz w:val="24"/>
        </w:rPr>
        <w:t>母学校</w:t>
      </w:r>
      <w:proofErr w:type="gramEnd"/>
      <w:r>
        <w:rPr>
          <w:rFonts w:ascii="宋体" w:eastAsia="宋体" w:hAnsi="宋体" w:hint="eastAsia"/>
          <w:sz w:val="24"/>
        </w:rPr>
        <w:t>或子学校。</w:t>
      </w:r>
    </w:p>
    <w:p w14:paraId="1D7752A8" w14:textId="77777777" w:rsidR="008920EB" w:rsidRDefault="00AE2B59">
      <w:pPr>
        <w:spacing w:line="530" w:lineRule="exact"/>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w:t>
      </w:r>
      <w:r>
        <w:rPr>
          <w:rFonts w:ascii="宋体" w:eastAsia="宋体" w:hAnsi="宋体" w:hint="eastAsia"/>
          <w:sz w:val="24"/>
        </w:rPr>
        <w:lastRenderedPageBreak/>
        <w:t>实的、有效的、合法的。</w:t>
      </w:r>
    </w:p>
    <w:p w14:paraId="05AAAFE8" w14:textId="77777777" w:rsidR="008920EB" w:rsidRDefault="00AE2B59">
      <w:pPr>
        <w:spacing w:line="530" w:lineRule="exact"/>
        <w:ind w:firstLineChars="200" w:firstLine="480"/>
        <w:jc w:val="left"/>
        <w:rPr>
          <w:rFonts w:ascii="宋体" w:eastAsia="宋体" w:hAnsi="宋体"/>
          <w:sz w:val="24"/>
        </w:rPr>
      </w:pPr>
      <w:r>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10.如本项目比选采购过程中需要提供样品，则我方提供的样品即为成交后将要提供的成交产品，我方对提供样品的性能和质量负责，因样品存在缺陷或者不符合比</w:t>
      </w:r>
      <w:proofErr w:type="gramStart"/>
      <w:r>
        <w:rPr>
          <w:rFonts w:ascii="宋体" w:eastAsia="宋体" w:hAnsi="宋体" w:hint="eastAsia"/>
          <w:sz w:val="24"/>
        </w:rPr>
        <w:t>选文件</w:t>
      </w:r>
      <w:proofErr w:type="gramEnd"/>
      <w:r>
        <w:rPr>
          <w:rFonts w:ascii="宋体" w:eastAsia="宋体" w:hAnsi="宋体" w:hint="eastAsia"/>
          <w:sz w:val="24"/>
        </w:rPr>
        <w:t>要求导致未能成交的，我方愿意承担相应不利后果。</w:t>
      </w:r>
    </w:p>
    <w:p w14:paraId="002B0597" w14:textId="77777777" w:rsidR="008920EB" w:rsidRDefault="00AE2B59">
      <w:pPr>
        <w:spacing w:line="530" w:lineRule="exact"/>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0D822F13" w14:textId="77777777" w:rsidR="008920EB" w:rsidRDefault="00AE2B59">
      <w:pPr>
        <w:spacing w:line="530" w:lineRule="exact"/>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他知识产权而引起的法律和经济纠纷，如因专利权、商标权或其他知识产权而引起法律和经济纠纷，由我方承担所有相关责任。除非比选文件特别规定，比选人享有本项目实施过程中产生的知识成果及知识产权。如我方在采购项目实施过程中采用自有或者第三</w:t>
      </w:r>
      <w:proofErr w:type="gramStart"/>
      <w:r>
        <w:rPr>
          <w:rFonts w:ascii="宋体" w:eastAsia="宋体" w:hAnsi="宋体" w:hint="eastAsia"/>
          <w:sz w:val="24"/>
        </w:rPr>
        <w:t>方知识</w:t>
      </w:r>
      <w:proofErr w:type="gramEnd"/>
      <w:r>
        <w:rPr>
          <w:rFonts w:ascii="宋体" w:eastAsia="宋体" w:hAnsi="宋体" w:hint="eastAsia"/>
          <w:sz w:val="24"/>
        </w:rPr>
        <w:t>成果的，使用</w:t>
      </w:r>
      <w:proofErr w:type="gramStart"/>
      <w:r>
        <w:rPr>
          <w:rFonts w:ascii="宋体" w:eastAsia="宋体" w:hAnsi="宋体" w:hint="eastAsia"/>
          <w:sz w:val="24"/>
        </w:rPr>
        <w:t>该知识</w:t>
      </w:r>
      <w:proofErr w:type="gramEnd"/>
      <w:r>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5654AEBD" w14:textId="77777777" w:rsidR="008920EB" w:rsidRDefault="00AE2B59">
      <w:pPr>
        <w:spacing w:line="530" w:lineRule="exact"/>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09C071C5" w14:textId="77777777" w:rsidR="008920EB" w:rsidRDefault="00AE2B59">
      <w:pPr>
        <w:spacing w:line="530" w:lineRule="exact"/>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36D947D7" w14:textId="77777777" w:rsidR="008920EB" w:rsidRDefault="00AE2B59">
      <w:pPr>
        <w:spacing w:line="530" w:lineRule="exact"/>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48A5E290" w14:textId="77777777" w:rsidR="008920EB" w:rsidRDefault="00AE2B59">
      <w:pPr>
        <w:spacing w:line="530" w:lineRule="exact"/>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1EF197E4" w14:textId="77777777" w:rsidR="008920EB" w:rsidRDefault="00AE2B59">
      <w:pPr>
        <w:spacing w:line="530" w:lineRule="exact"/>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355CB6AF" w14:textId="77777777" w:rsidR="008920EB" w:rsidRDefault="008920EB">
      <w:pPr>
        <w:pStyle w:val="a3"/>
        <w:spacing w:line="312" w:lineRule="auto"/>
        <w:rPr>
          <w:rFonts w:ascii="宋体" w:eastAsia="宋体" w:hAnsi="宋体"/>
        </w:rPr>
      </w:pPr>
    </w:p>
    <w:p w14:paraId="40D91B89" w14:textId="77777777" w:rsidR="008920EB" w:rsidRDefault="00AE2B59">
      <w:pPr>
        <w:widowControl/>
        <w:spacing w:line="312" w:lineRule="auto"/>
        <w:ind w:firstLineChars="196" w:firstLine="470"/>
        <w:jc w:val="left"/>
        <w:rPr>
          <w:rFonts w:ascii="宋体" w:eastAsia="宋体" w:hAnsi="宋体"/>
          <w:sz w:val="24"/>
        </w:rPr>
      </w:pPr>
      <w:r>
        <w:rPr>
          <w:rFonts w:ascii="宋体" w:eastAsia="宋体" w:hAnsi="宋体" w:hint="eastAsia"/>
          <w:sz w:val="24"/>
        </w:rPr>
        <w:t>申请人名称：XXXX（单位公章）</w:t>
      </w:r>
    </w:p>
    <w:p w14:paraId="640226F1" w14:textId="77777777" w:rsidR="008920EB" w:rsidRDefault="00AE2B59">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419CD307" w14:textId="77777777" w:rsidR="008920EB" w:rsidRDefault="00AE2B59">
      <w:pPr>
        <w:widowControl/>
        <w:spacing w:line="312" w:lineRule="auto"/>
        <w:ind w:firstLineChars="196" w:firstLine="470"/>
        <w:jc w:val="left"/>
        <w:rPr>
          <w:rFonts w:ascii="宋体" w:eastAsia="宋体" w:hAnsi="宋体"/>
          <w:sz w:val="24"/>
        </w:rPr>
      </w:pPr>
      <w:r>
        <w:rPr>
          <w:rFonts w:ascii="宋体" w:eastAsia="宋体" w:hAnsi="宋体" w:hint="eastAsia"/>
          <w:sz w:val="24"/>
        </w:rPr>
        <w:t>日    期：XXXX。</w:t>
      </w:r>
    </w:p>
    <w:p w14:paraId="38588777" w14:textId="77777777" w:rsidR="008920EB" w:rsidRDefault="00AE2B59">
      <w:pPr>
        <w:rPr>
          <w:rFonts w:ascii="宋体" w:eastAsia="宋体" w:hAnsi="宋体"/>
        </w:rPr>
      </w:pPr>
      <w:r>
        <w:rPr>
          <w:rFonts w:ascii="宋体" w:eastAsia="宋体" w:hAnsi="宋体"/>
        </w:rPr>
        <w:br w:type="page"/>
      </w:r>
    </w:p>
    <w:p w14:paraId="3751A47E" w14:textId="77777777" w:rsidR="008920EB" w:rsidRDefault="00AE2B59">
      <w:pPr>
        <w:pStyle w:val="2"/>
        <w:spacing w:line="400" w:lineRule="exact"/>
        <w:jc w:val="center"/>
        <w:rPr>
          <w:rFonts w:ascii="宋体" w:eastAsia="宋体" w:hAnsi="宋体"/>
          <w:sz w:val="32"/>
        </w:rPr>
      </w:pPr>
      <w:bookmarkStart w:id="29" w:name="_Toc217446088"/>
      <w:r>
        <w:rPr>
          <w:rFonts w:ascii="宋体" w:eastAsia="宋体" w:hAnsi="宋体" w:hint="eastAsia"/>
          <w:sz w:val="32"/>
        </w:rPr>
        <w:lastRenderedPageBreak/>
        <w:t>四、申请人基本情况表</w:t>
      </w:r>
      <w:bookmarkEnd w:id="29"/>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8920EB" w14:paraId="431FB38E" w14:textId="77777777">
        <w:trPr>
          <w:trHeight w:val="462"/>
          <w:jc w:val="center"/>
        </w:trPr>
        <w:tc>
          <w:tcPr>
            <w:tcW w:w="1764" w:type="dxa"/>
            <w:vAlign w:val="center"/>
          </w:tcPr>
          <w:p w14:paraId="52203B75"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3995CE7F" w14:textId="77777777" w:rsidR="008920EB" w:rsidRDefault="008920EB">
            <w:pPr>
              <w:autoSpaceDE w:val="0"/>
              <w:autoSpaceDN w:val="0"/>
              <w:adjustRightInd w:val="0"/>
              <w:jc w:val="center"/>
              <w:rPr>
                <w:rFonts w:ascii="宋体" w:eastAsia="宋体" w:hAnsi="宋体"/>
                <w:szCs w:val="21"/>
              </w:rPr>
            </w:pPr>
          </w:p>
        </w:tc>
      </w:tr>
      <w:tr w:rsidR="008920EB" w14:paraId="232F73F9" w14:textId="77777777">
        <w:trPr>
          <w:trHeight w:val="462"/>
          <w:jc w:val="center"/>
        </w:trPr>
        <w:tc>
          <w:tcPr>
            <w:tcW w:w="1764" w:type="dxa"/>
            <w:vAlign w:val="center"/>
          </w:tcPr>
          <w:p w14:paraId="32382B20"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2FDB2A9D" w14:textId="77777777" w:rsidR="008920EB" w:rsidRDefault="008920EB">
            <w:pPr>
              <w:autoSpaceDE w:val="0"/>
              <w:autoSpaceDN w:val="0"/>
              <w:adjustRightInd w:val="0"/>
              <w:jc w:val="center"/>
              <w:rPr>
                <w:rFonts w:ascii="宋体" w:eastAsia="宋体" w:hAnsi="宋体"/>
                <w:szCs w:val="21"/>
              </w:rPr>
            </w:pPr>
          </w:p>
        </w:tc>
        <w:tc>
          <w:tcPr>
            <w:tcW w:w="1325" w:type="dxa"/>
            <w:vAlign w:val="center"/>
          </w:tcPr>
          <w:p w14:paraId="05FEA786"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156D7508" w14:textId="77777777" w:rsidR="008920EB" w:rsidRDefault="008920EB">
            <w:pPr>
              <w:autoSpaceDE w:val="0"/>
              <w:autoSpaceDN w:val="0"/>
              <w:adjustRightInd w:val="0"/>
              <w:jc w:val="center"/>
              <w:rPr>
                <w:rFonts w:ascii="宋体" w:eastAsia="宋体" w:hAnsi="宋体"/>
                <w:szCs w:val="21"/>
              </w:rPr>
            </w:pPr>
          </w:p>
        </w:tc>
      </w:tr>
      <w:tr w:rsidR="008920EB" w14:paraId="36482AF8" w14:textId="77777777">
        <w:trPr>
          <w:trHeight w:val="442"/>
          <w:jc w:val="center"/>
        </w:trPr>
        <w:tc>
          <w:tcPr>
            <w:tcW w:w="1764" w:type="dxa"/>
            <w:vMerge w:val="restart"/>
            <w:vAlign w:val="center"/>
          </w:tcPr>
          <w:p w14:paraId="6E80D68B"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5FB39073"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06B972A8" w14:textId="77777777" w:rsidR="008920EB" w:rsidRDefault="008920EB">
            <w:pPr>
              <w:autoSpaceDE w:val="0"/>
              <w:autoSpaceDN w:val="0"/>
              <w:adjustRightInd w:val="0"/>
              <w:jc w:val="center"/>
              <w:rPr>
                <w:rFonts w:ascii="宋体" w:eastAsia="宋体" w:hAnsi="宋体"/>
                <w:szCs w:val="21"/>
              </w:rPr>
            </w:pPr>
          </w:p>
        </w:tc>
        <w:tc>
          <w:tcPr>
            <w:tcW w:w="1332" w:type="dxa"/>
            <w:gridSpan w:val="2"/>
            <w:vAlign w:val="center"/>
          </w:tcPr>
          <w:p w14:paraId="13705992"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5828F4E7" w14:textId="77777777" w:rsidR="008920EB" w:rsidRDefault="008920EB">
            <w:pPr>
              <w:autoSpaceDE w:val="0"/>
              <w:autoSpaceDN w:val="0"/>
              <w:adjustRightInd w:val="0"/>
              <w:jc w:val="center"/>
              <w:rPr>
                <w:rFonts w:ascii="宋体" w:eastAsia="宋体" w:hAnsi="宋体"/>
                <w:szCs w:val="21"/>
              </w:rPr>
            </w:pPr>
          </w:p>
        </w:tc>
      </w:tr>
      <w:tr w:rsidR="008920EB" w14:paraId="2CA9BD8C" w14:textId="77777777">
        <w:trPr>
          <w:trHeight w:val="148"/>
          <w:jc w:val="center"/>
        </w:trPr>
        <w:tc>
          <w:tcPr>
            <w:tcW w:w="1764" w:type="dxa"/>
            <w:vMerge/>
            <w:vAlign w:val="center"/>
          </w:tcPr>
          <w:p w14:paraId="09A538E6" w14:textId="77777777" w:rsidR="008920EB" w:rsidRDefault="008920EB">
            <w:pPr>
              <w:autoSpaceDE w:val="0"/>
              <w:autoSpaceDN w:val="0"/>
              <w:adjustRightInd w:val="0"/>
              <w:jc w:val="center"/>
              <w:rPr>
                <w:rFonts w:ascii="宋体" w:eastAsia="宋体" w:hAnsi="宋体"/>
                <w:szCs w:val="21"/>
              </w:rPr>
            </w:pPr>
          </w:p>
        </w:tc>
        <w:tc>
          <w:tcPr>
            <w:tcW w:w="925" w:type="dxa"/>
            <w:gridSpan w:val="2"/>
            <w:vAlign w:val="center"/>
          </w:tcPr>
          <w:p w14:paraId="22848A00"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51AEEF8D" w14:textId="77777777" w:rsidR="008920EB" w:rsidRDefault="008920EB">
            <w:pPr>
              <w:autoSpaceDE w:val="0"/>
              <w:autoSpaceDN w:val="0"/>
              <w:adjustRightInd w:val="0"/>
              <w:jc w:val="center"/>
              <w:rPr>
                <w:rFonts w:ascii="宋体" w:eastAsia="宋体" w:hAnsi="宋体"/>
                <w:szCs w:val="21"/>
              </w:rPr>
            </w:pPr>
          </w:p>
        </w:tc>
        <w:tc>
          <w:tcPr>
            <w:tcW w:w="1332" w:type="dxa"/>
            <w:gridSpan w:val="2"/>
            <w:vAlign w:val="center"/>
          </w:tcPr>
          <w:p w14:paraId="3F28CDFD"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1B732D9E" w14:textId="77777777" w:rsidR="008920EB" w:rsidRDefault="008920EB">
            <w:pPr>
              <w:autoSpaceDE w:val="0"/>
              <w:autoSpaceDN w:val="0"/>
              <w:adjustRightInd w:val="0"/>
              <w:jc w:val="center"/>
              <w:rPr>
                <w:rFonts w:ascii="宋体" w:eastAsia="宋体" w:hAnsi="宋体"/>
                <w:szCs w:val="21"/>
              </w:rPr>
            </w:pPr>
          </w:p>
        </w:tc>
      </w:tr>
      <w:tr w:rsidR="008920EB" w14:paraId="23F036EA" w14:textId="77777777">
        <w:trPr>
          <w:trHeight w:val="442"/>
          <w:jc w:val="center"/>
        </w:trPr>
        <w:tc>
          <w:tcPr>
            <w:tcW w:w="1764" w:type="dxa"/>
            <w:vAlign w:val="center"/>
          </w:tcPr>
          <w:p w14:paraId="06D971B7"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5EEC2264" w14:textId="77777777" w:rsidR="008920EB" w:rsidRDefault="008920EB">
            <w:pPr>
              <w:autoSpaceDE w:val="0"/>
              <w:autoSpaceDN w:val="0"/>
              <w:adjustRightInd w:val="0"/>
              <w:jc w:val="center"/>
              <w:rPr>
                <w:rFonts w:ascii="宋体" w:eastAsia="宋体" w:hAnsi="宋体"/>
                <w:szCs w:val="21"/>
              </w:rPr>
            </w:pPr>
          </w:p>
        </w:tc>
      </w:tr>
      <w:tr w:rsidR="008920EB" w14:paraId="429AD003" w14:textId="77777777">
        <w:trPr>
          <w:trHeight w:val="462"/>
          <w:jc w:val="center"/>
        </w:trPr>
        <w:tc>
          <w:tcPr>
            <w:tcW w:w="1764" w:type="dxa"/>
            <w:vAlign w:val="center"/>
          </w:tcPr>
          <w:p w14:paraId="517767A7"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6CD057CB"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0FC4F6B1" w14:textId="77777777" w:rsidR="008920EB" w:rsidRDefault="008920EB">
            <w:pPr>
              <w:autoSpaceDE w:val="0"/>
              <w:autoSpaceDN w:val="0"/>
              <w:adjustRightInd w:val="0"/>
              <w:jc w:val="center"/>
              <w:rPr>
                <w:rFonts w:ascii="宋体" w:eastAsia="宋体" w:hAnsi="宋体"/>
                <w:szCs w:val="21"/>
              </w:rPr>
            </w:pPr>
          </w:p>
        </w:tc>
        <w:tc>
          <w:tcPr>
            <w:tcW w:w="1255" w:type="dxa"/>
            <w:vAlign w:val="center"/>
          </w:tcPr>
          <w:p w14:paraId="1238A62A"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224B6623" w14:textId="77777777" w:rsidR="008920EB" w:rsidRDefault="008920EB">
            <w:pPr>
              <w:autoSpaceDE w:val="0"/>
              <w:autoSpaceDN w:val="0"/>
              <w:adjustRightInd w:val="0"/>
              <w:jc w:val="center"/>
              <w:rPr>
                <w:rFonts w:ascii="宋体" w:eastAsia="宋体" w:hAnsi="宋体"/>
                <w:szCs w:val="21"/>
              </w:rPr>
            </w:pPr>
          </w:p>
        </w:tc>
        <w:tc>
          <w:tcPr>
            <w:tcW w:w="1178" w:type="dxa"/>
            <w:gridSpan w:val="2"/>
            <w:vAlign w:val="center"/>
          </w:tcPr>
          <w:p w14:paraId="419A0E21"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4E1CD16B" w14:textId="77777777" w:rsidR="008920EB" w:rsidRDefault="008920EB">
            <w:pPr>
              <w:autoSpaceDE w:val="0"/>
              <w:autoSpaceDN w:val="0"/>
              <w:adjustRightInd w:val="0"/>
              <w:jc w:val="center"/>
              <w:rPr>
                <w:rFonts w:ascii="宋体" w:eastAsia="宋体" w:hAnsi="宋体"/>
                <w:b/>
                <w:bCs/>
                <w:szCs w:val="21"/>
              </w:rPr>
            </w:pPr>
          </w:p>
        </w:tc>
      </w:tr>
      <w:tr w:rsidR="008920EB" w14:paraId="12628D14" w14:textId="77777777">
        <w:trPr>
          <w:trHeight w:val="442"/>
          <w:jc w:val="center"/>
        </w:trPr>
        <w:tc>
          <w:tcPr>
            <w:tcW w:w="1764" w:type="dxa"/>
            <w:vAlign w:val="center"/>
          </w:tcPr>
          <w:p w14:paraId="482ACA46"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2C9EA856"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5DACBAF7" w14:textId="77777777" w:rsidR="008920EB" w:rsidRDefault="008920EB">
            <w:pPr>
              <w:autoSpaceDE w:val="0"/>
              <w:autoSpaceDN w:val="0"/>
              <w:adjustRightInd w:val="0"/>
              <w:jc w:val="center"/>
              <w:rPr>
                <w:rFonts w:ascii="宋体" w:eastAsia="宋体" w:hAnsi="宋体"/>
                <w:szCs w:val="21"/>
              </w:rPr>
            </w:pPr>
          </w:p>
        </w:tc>
        <w:tc>
          <w:tcPr>
            <w:tcW w:w="1255" w:type="dxa"/>
            <w:vAlign w:val="center"/>
          </w:tcPr>
          <w:p w14:paraId="468D79C2"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3C84F420" w14:textId="77777777" w:rsidR="008920EB" w:rsidRDefault="008920EB">
            <w:pPr>
              <w:autoSpaceDE w:val="0"/>
              <w:autoSpaceDN w:val="0"/>
              <w:adjustRightInd w:val="0"/>
              <w:jc w:val="center"/>
              <w:rPr>
                <w:rFonts w:ascii="宋体" w:eastAsia="宋体" w:hAnsi="宋体"/>
                <w:szCs w:val="21"/>
              </w:rPr>
            </w:pPr>
          </w:p>
        </w:tc>
        <w:tc>
          <w:tcPr>
            <w:tcW w:w="1178" w:type="dxa"/>
            <w:gridSpan w:val="2"/>
            <w:vAlign w:val="center"/>
          </w:tcPr>
          <w:p w14:paraId="539631A3"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43FB1507" w14:textId="77777777" w:rsidR="008920EB" w:rsidRDefault="008920EB">
            <w:pPr>
              <w:autoSpaceDE w:val="0"/>
              <w:autoSpaceDN w:val="0"/>
              <w:adjustRightInd w:val="0"/>
              <w:jc w:val="center"/>
              <w:rPr>
                <w:rFonts w:ascii="宋体" w:eastAsia="宋体" w:hAnsi="宋体"/>
                <w:b/>
                <w:bCs/>
                <w:szCs w:val="21"/>
              </w:rPr>
            </w:pPr>
          </w:p>
        </w:tc>
      </w:tr>
      <w:tr w:rsidR="008920EB" w14:paraId="0C3D33C1" w14:textId="77777777">
        <w:trPr>
          <w:trHeight w:val="442"/>
          <w:jc w:val="center"/>
        </w:trPr>
        <w:tc>
          <w:tcPr>
            <w:tcW w:w="1764" w:type="dxa"/>
            <w:vAlign w:val="center"/>
          </w:tcPr>
          <w:p w14:paraId="69CB0271"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2C29A283" w14:textId="77777777" w:rsidR="008920EB" w:rsidRDefault="008920EB">
            <w:pPr>
              <w:autoSpaceDE w:val="0"/>
              <w:autoSpaceDN w:val="0"/>
              <w:adjustRightInd w:val="0"/>
              <w:jc w:val="center"/>
              <w:rPr>
                <w:rFonts w:ascii="宋体" w:eastAsia="宋体" w:hAnsi="宋体"/>
                <w:szCs w:val="21"/>
              </w:rPr>
            </w:pPr>
          </w:p>
        </w:tc>
        <w:tc>
          <w:tcPr>
            <w:tcW w:w="4841" w:type="dxa"/>
            <w:gridSpan w:val="6"/>
            <w:vAlign w:val="center"/>
          </w:tcPr>
          <w:p w14:paraId="544C3FEC" w14:textId="77777777" w:rsidR="008920EB" w:rsidRDefault="00AE2B59">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8920EB" w14:paraId="01002460" w14:textId="77777777">
        <w:trPr>
          <w:trHeight w:val="462"/>
          <w:jc w:val="center"/>
        </w:trPr>
        <w:tc>
          <w:tcPr>
            <w:tcW w:w="1764" w:type="dxa"/>
            <w:vAlign w:val="center"/>
          </w:tcPr>
          <w:p w14:paraId="22F71F9F"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7D84EC8D" w14:textId="77777777" w:rsidR="008920EB" w:rsidRDefault="008920EB">
            <w:pPr>
              <w:autoSpaceDE w:val="0"/>
              <w:autoSpaceDN w:val="0"/>
              <w:adjustRightInd w:val="0"/>
              <w:jc w:val="center"/>
              <w:rPr>
                <w:rFonts w:ascii="宋体" w:eastAsia="宋体" w:hAnsi="宋体"/>
                <w:szCs w:val="21"/>
              </w:rPr>
            </w:pPr>
          </w:p>
        </w:tc>
        <w:tc>
          <w:tcPr>
            <w:tcW w:w="1255" w:type="dxa"/>
            <w:vMerge w:val="restart"/>
            <w:vAlign w:val="center"/>
          </w:tcPr>
          <w:p w14:paraId="6F73DC99"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4AE2D1B1"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7A9353BB" w14:textId="77777777" w:rsidR="008920EB" w:rsidRDefault="008920EB">
            <w:pPr>
              <w:autoSpaceDE w:val="0"/>
              <w:autoSpaceDN w:val="0"/>
              <w:adjustRightInd w:val="0"/>
              <w:jc w:val="center"/>
              <w:rPr>
                <w:rFonts w:ascii="宋体" w:eastAsia="宋体" w:hAnsi="宋体"/>
                <w:b/>
                <w:bCs/>
                <w:szCs w:val="21"/>
              </w:rPr>
            </w:pPr>
          </w:p>
        </w:tc>
      </w:tr>
      <w:tr w:rsidR="008920EB" w14:paraId="0CEBD3A3" w14:textId="77777777">
        <w:trPr>
          <w:trHeight w:val="442"/>
          <w:jc w:val="center"/>
        </w:trPr>
        <w:tc>
          <w:tcPr>
            <w:tcW w:w="1764" w:type="dxa"/>
            <w:vAlign w:val="center"/>
          </w:tcPr>
          <w:p w14:paraId="7D8018AA"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363F2EE4" w14:textId="77777777" w:rsidR="008920EB" w:rsidRDefault="008920EB">
            <w:pPr>
              <w:autoSpaceDE w:val="0"/>
              <w:autoSpaceDN w:val="0"/>
              <w:adjustRightInd w:val="0"/>
              <w:jc w:val="center"/>
              <w:rPr>
                <w:rFonts w:ascii="宋体" w:eastAsia="宋体" w:hAnsi="宋体"/>
                <w:szCs w:val="21"/>
              </w:rPr>
            </w:pPr>
          </w:p>
        </w:tc>
        <w:tc>
          <w:tcPr>
            <w:tcW w:w="1255" w:type="dxa"/>
            <w:vMerge/>
            <w:vAlign w:val="center"/>
          </w:tcPr>
          <w:p w14:paraId="30F6ACE2" w14:textId="77777777" w:rsidR="008920EB" w:rsidRDefault="008920EB">
            <w:pPr>
              <w:autoSpaceDE w:val="0"/>
              <w:autoSpaceDN w:val="0"/>
              <w:adjustRightInd w:val="0"/>
              <w:jc w:val="center"/>
              <w:rPr>
                <w:rFonts w:ascii="宋体" w:eastAsia="宋体" w:hAnsi="宋体"/>
                <w:szCs w:val="21"/>
              </w:rPr>
            </w:pPr>
          </w:p>
        </w:tc>
        <w:tc>
          <w:tcPr>
            <w:tcW w:w="1493" w:type="dxa"/>
            <w:gridSpan w:val="3"/>
            <w:vAlign w:val="center"/>
          </w:tcPr>
          <w:p w14:paraId="02531B98"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49564041" w14:textId="77777777" w:rsidR="008920EB" w:rsidRDefault="008920EB">
            <w:pPr>
              <w:autoSpaceDE w:val="0"/>
              <w:autoSpaceDN w:val="0"/>
              <w:adjustRightInd w:val="0"/>
              <w:jc w:val="center"/>
              <w:rPr>
                <w:rFonts w:ascii="宋体" w:eastAsia="宋体" w:hAnsi="宋体"/>
                <w:b/>
                <w:bCs/>
                <w:szCs w:val="21"/>
              </w:rPr>
            </w:pPr>
          </w:p>
        </w:tc>
      </w:tr>
      <w:tr w:rsidR="008920EB" w14:paraId="3AB026D8" w14:textId="77777777">
        <w:trPr>
          <w:trHeight w:val="442"/>
          <w:jc w:val="center"/>
        </w:trPr>
        <w:tc>
          <w:tcPr>
            <w:tcW w:w="1764" w:type="dxa"/>
            <w:vAlign w:val="center"/>
          </w:tcPr>
          <w:p w14:paraId="4E22CC69"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2808BAD4" w14:textId="77777777" w:rsidR="008920EB" w:rsidRDefault="008920EB">
            <w:pPr>
              <w:autoSpaceDE w:val="0"/>
              <w:autoSpaceDN w:val="0"/>
              <w:adjustRightInd w:val="0"/>
              <w:jc w:val="center"/>
              <w:rPr>
                <w:rFonts w:ascii="宋体" w:eastAsia="宋体" w:hAnsi="宋体"/>
                <w:szCs w:val="21"/>
              </w:rPr>
            </w:pPr>
          </w:p>
        </w:tc>
        <w:tc>
          <w:tcPr>
            <w:tcW w:w="1255" w:type="dxa"/>
            <w:vMerge/>
            <w:vAlign w:val="center"/>
          </w:tcPr>
          <w:p w14:paraId="71F412F5" w14:textId="77777777" w:rsidR="008920EB" w:rsidRDefault="008920EB">
            <w:pPr>
              <w:autoSpaceDE w:val="0"/>
              <w:autoSpaceDN w:val="0"/>
              <w:adjustRightInd w:val="0"/>
              <w:jc w:val="center"/>
              <w:rPr>
                <w:rFonts w:ascii="宋体" w:eastAsia="宋体" w:hAnsi="宋体"/>
                <w:szCs w:val="21"/>
              </w:rPr>
            </w:pPr>
          </w:p>
        </w:tc>
        <w:tc>
          <w:tcPr>
            <w:tcW w:w="1493" w:type="dxa"/>
            <w:gridSpan w:val="3"/>
            <w:vAlign w:val="center"/>
          </w:tcPr>
          <w:p w14:paraId="3B8826D5"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71468D85" w14:textId="77777777" w:rsidR="008920EB" w:rsidRDefault="008920EB">
            <w:pPr>
              <w:autoSpaceDE w:val="0"/>
              <w:autoSpaceDN w:val="0"/>
              <w:adjustRightInd w:val="0"/>
              <w:jc w:val="center"/>
              <w:rPr>
                <w:rFonts w:ascii="宋体" w:eastAsia="宋体" w:hAnsi="宋体"/>
                <w:b/>
                <w:bCs/>
                <w:szCs w:val="21"/>
              </w:rPr>
            </w:pPr>
          </w:p>
        </w:tc>
      </w:tr>
      <w:tr w:rsidR="008920EB" w14:paraId="484DB8A8" w14:textId="77777777">
        <w:trPr>
          <w:trHeight w:val="462"/>
          <w:jc w:val="center"/>
        </w:trPr>
        <w:tc>
          <w:tcPr>
            <w:tcW w:w="1764" w:type="dxa"/>
            <w:vAlign w:val="center"/>
          </w:tcPr>
          <w:p w14:paraId="12CF0C4E"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2C17CC07" w14:textId="77777777" w:rsidR="008920EB" w:rsidRDefault="008920EB">
            <w:pPr>
              <w:autoSpaceDE w:val="0"/>
              <w:autoSpaceDN w:val="0"/>
              <w:adjustRightInd w:val="0"/>
              <w:jc w:val="center"/>
              <w:rPr>
                <w:rFonts w:ascii="宋体" w:eastAsia="宋体" w:hAnsi="宋体"/>
                <w:szCs w:val="21"/>
              </w:rPr>
            </w:pPr>
          </w:p>
        </w:tc>
        <w:tc>
          <w:tcPr>
            <w:tcW w:w="1255" w:type="dxa"/>
            <w:vMerge/>
            <w:vAlign w:val="center"/>
          </w:tcPr>
          <w:p w14:paraId="27FAEB28" w14:textId="77777777" w:rsidR="008920EB" w:rsidRDefault="008920EB">
            <w:pPr>
              <w:autoSpaceDE w:val="0"/>
              <w:autoSpaceDN w:val="0"/>
              <w:adjustRightInd w:val="0"/>
              <w:jc w:val="center"/>
              <w:rPr>
                <w:rFonts w:ascii="宋体" w:eastAsia="宋体" w:hAnsi="宋体"/>
                <w:szCs w:val="21"/>
              </w:rPr>
            </w:pPr>
          </w:p>
        </w:tc>
        <w:tc>
          <w:tcPr>
            <w:tcW w:w="1493" w:type="dxa"/>
            <w:gridSpan w:val="3"/>
            <w:vAlign w:val="center"/>
          </w:tcPr>
          <w:p w14:paraId="601C235D"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32858BB7" w14:textId="77777777" w:rsidR="008920EB" w:rsidRDefault="008920EB">
            <w:pPr>
              <w:autoSpaceDE w:val="0"/>
              <w:autoSpaceDN w:val="0"/>
              <w:adjustRightInd w:val="0"/>
              <w:jc w:val="center"/>
              <w:rPr>
                <w:rFonts w:ascii="宋体" w:eastAsia="宋体" w:hAnsi="宋体"/>
                <w:b/>
                <w:bCs/>
                <w:szCs w:val="21"/>
              </w:rPr>
            </w:pPr>
          </w:p>
        </w:tc>
      </w:tr>
      <w:tr w:rsidR="008920EB" w14:paraId="06A51327" w14:textId="77777777">
        <w:trPr>
          <w:trHeight w:val="442"/>
          <w:jc w:val="center"/>
        </w:trPr>
        <w:tc>
          <w:tcPr>
            <w:tcW w:w="1764" w:type="dxa"/>
            <w:vAlign w:val="center"/>
          </w:tcPr>
          <w:p w14:paraId="68B1E251"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0B441CBD" w14:textId="77777777" w:rsidR="008920EB" w:rsidRDefault="008920EB">
            <w:pPr>
              <w:autoSpaceDE w:val="0"/>
              <w:autoSpaceDN w:val="0"/>
              <w:adjustRightInd w:val="0"/>
              <w:jc w:val="center"/>
              <w:rPr>
                <w:rFonts w:ascii="宋体" w:eastAsia="宋体" w:hAnsi="宋体"/>
                <w:szCs w:val="21"/>
              </w:rPr>
            </w:pPr>
          </w:p>
        </w:tc>
        <w:tc>
          <w:tcPr>
            <w:tcW w:w="1255" w:type="dxa"/>
            <w:vMerge/>
            <w:vAlign w:val="center"/>
          </w:tcPr>
          <w:p w14:paraId="4F0F33EF" w14:textId="77777777" w:rsidR="008920EB" w:rsidRDefault="008920EB">
            <w:pPr>
              <w:autoSpaceDE w:val="0"/>
              <w:autoSpaceDN w:val="0"/>
              <w:adjustRightInd w:val="0"/>
              <w:jc w:val="center"/>
              <w:rPr>
                <w:rFonts w:ascii="宋体" w:eastAsia="宋体" w:hAnsi="宋体"/>
                <w:szCs w:val="21"/>
              </w:rPr>
            </w:pPr>
          </w:p>
        </w:tc>
        <w:tc>
          <w:tcPr>
            <w:tcW w:w="1493" w:type="dxa"/>
            <w:gridSpan w:val="3"/>
            <w:vAlign w:val="center"/>
          </w:tcPr>
          <w:p w14:paraId="15483749"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0E7DAEBC" w14:textId="77777777" w:rsidR="008920EB" w:rsidRDefault="008920EB">
            <w:pPr>
              <w:autoSpaceDE w:val="0"/>
              <w:autoSpaceDN w:val="0"/>
              <w:adjustRightInd w:val="0"/>
              <w:jc w:val="center"/>
              <w:rPr>
                <w:rFonts w:ascii="宋体" w:eastAsia="宋体" w:hAnsi="宋体"/>
                <w:b/>
                <w:bCs/>
                <w:szCs w:val="21"/>
              </w:rPr>
            </w:pPr>
          </w:p>
        </w:tc>
      </w:tr>
      <w:tr w:rsidR="008920EB" w14:paraId="372C615F" w14:textId="77777777">
        <w:trPr>
          <w:trHeight w:val="2442"/>
          <w:jc w:val="center"/>
        </w:trPr>
        <w:tc>
          <w:tcPr>
            <w:tcW w:w="1764" w:type="dxa"/>
            <w:vAlign w:val="center"/>
          </w:tcPr>
          <w:p w14:paraId="05DC8322"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779F5929" w14:textId="77777777" w:rsidR="008920EB" w:rsidRDefault="008920EB">
            <w:pPr>
              <w:autoSpaceDE w:val="0"/>
              <w:autoSpaceDN w:val="0"/>
              <w:adjustRightInd w:val="0"/>
              <w:rPr>
                <w:rFonts w:ascii="宋体" w:eastAsia="宋体" w:hAnsi="宋体"/>
                <w:b/>
                <w:bCs/>
                <w:szCs w:val="21"/>
              </w:rPr>
            </w:pPr>
          </w:p>
        </w:tc>
      </w:tr>
      <w:tr w:rsidR="008920EB" w14:paraId="25F12D11" w14:textId="77777777">
        <w:trPr>
          <w:trHeight w:val="1072"/>
          <w:jc w:val="center"/>
        </w:trPr>
        <w:tc>
          <w:tcPr>
            <w:tcW w:w="1764" w:type="dxa"/>
            <w:vAlign w:val="center"/>
          </w:tcPr>
          <w:p w14:paraId="3CA04D82"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6CCA3F74" w14:textId="77777777" w:rsidR="008920EB" w:rsidRDefault="008920EB">
            <w:pPr>
              <w:autoSpaceDE w:val="0"/>
              <w:autoSpaceDN w:val="0"/>
              <w:adjustRightInd w:val="0"/>
              <w:jc w:val="left"/>
              <w:rPr>
                <w:rFonts w:ascii="宋体" w:eastAsia="宋体" w:hAnsi="宋体"/>
                <w:szCs w:val="21"/>
              </w:rPr>
            </w:pPr>
          </w:p>
        </w:tc>
      </w:tr>
    </w:tbl>
    <w:p w14:paraId="305ABC9E" w14:textId="77777777" w:rsidR="008920EB" w:rsidRDefault="008920EB">
      <w:pPr>
        <w:adjustRightInd w:val="0"/>
        <w:spacing w:line="400" w:lineRule="exact"/>
        <w:ind w:firstLineChars="175" w:firstLine="420"/>
        <w:jc w:val="left"/>
        <w:rPr>
          <w:rFonts w:ascii="宋体" w:eastAsia="宋体" w:hAnsi="宋体"/>
          <w:sz w:val="24"/>
        </w:rPr>
      </w:pPr>
    </w:p>
    <w:p w14:paraId="2402D244" w14:textId="77777777" w:rsidR="008920EB" w:rsidRDefault="00AE2B59">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1B493E84" w14:textId="77777777" w:rsidR="008920EB" w:rsidRDefault="00AE2B59">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63F01030" w14:textId="77777777" w:rsidR="008920EB" w:rsidRDefault="00AE2B59">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0BA9F129" w14:textId="77777777" w:rsidR="008920EB" w:rsidRDefault="00AE2B59">
      <w:pPr>
        <w:rPr>
          <w:rFonts w:ascii="宋体" w:eastAsia="宋体" w:hAnsi="宋体"/>
        </w:rPr>
      </w:pPr>
      <w:r>
        <w:rPr>
          <w:rFonts w:ascii="宋体" w:eastAsia="宋体" w:hAnsi="宋体"/>
        </w:rPr>
        <w:br w:type="page"/>
      </w:r>
    </w:p>
    <w:p w14:paraId="11955EB4" w14:textId="77777777" w:rsidR="008920EB" w:rsidRDefault="00AE2B59">
      <w:pPr>
        <w:pStyle w:val="2"/>
        <w:spacing w:line="400" w:lineRule="exact"/>
        <w:jc w:val="center"/>
        <w:rPr>
          <w:rFonts w:ascii="宋体" w:eastAsia="宋体" w:hAnsi="宋体"/>
          <w:sz w:val="32"/>
        </w:rPr>
      </w:pPr>
      <w:bookmarkStart w:id="30" w:name="_Toc217446089"/>
      <w:r>
        <w:rPr>
          <w:rFonts w:ascii="宋体" w:eastAsia="宋体" w:hAnsi="宋体" w:hint="eastAsia"/>
          <w:sz w:val="32"/>
        </w:rPr>
        <w:lastRenderedPageBreak/>
        <w:t>五、申请人类似项目业绩一览表</w:t>
      </w:r>
      <w:bookmarkEnd w:id="30"/>
    </w:p>
    <w:p w14:paraId="2A5EEAB2" w14:textId="77777777" w:rsidR="008920EB" w:rsidRDefault="008920EB">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8920EB" w14:paraId="5142C92A" w14:textId="77777777">
        <w:trPr>
          <w:cantSplit/>
          <w:trHeight w:val="600"/>
          <w:jc w:val="center"/>
        </w:trPr>
        <w:tc>
          <w:tcPr>
            <w:tcW w:w="842" w:type="dxa"/>
            <w:tcBorders>
              <w:top w:val="single" w:sz="4" w:space="0" w:color="auto"/>
            </w:tcBorders>
            <w:vAlign w:val="center"/>
          </w:tcPr>
          <w:p w14:paraId="165E7733" w14:textId="77777777" w:rsidR="008920EB" w:rsidRDefault="00AE2B59">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410F8C69" w14:textId="77777777" w:rsidR="008920EB" w:rsidRDefault="00AE2B59">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0C8A6A6B" w14:textId="77777777" w:rsidR="008920EB" w:rsidRDefault="00AE2B59">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35214F48" w14:textId="77777777" w:rsidR="008920EB" w:rsidRDefault="00AE2B59">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59EB50C6" w14:textId="77777777" w:rsidR="008920EB" w:rsidRDefault="00AE2B59">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3386B10B" w14:textId="77777777" w:rsidR="008920EB" w:rsidRDefault="00AE2B59">
            <w:pPr>
              <w:spacing w:line="400" w:lineRule="exact"/>
              <w:jc w:val="center"/>
              <w:rPr>
                <w:rFonts w:ascii="宋体" w:eastAsia="宋体" w:hAnsi="宋体" w:cs="Arial"/>
                <w:b/>
                <w:sz w:val="22"/>
              </w:rPr>
            </w:pPr>
            <w:r>
              <w:rPr>
                <w:rFonts w:ascii="宋体" w:eastAsia="宋体" w:hAnsi="宋体" w:cs="Arial" w:hint="eastAsia"/>
                <w:b/>
                <w:sz w:val="22"/>
              </w:rPr>
              <w:t>备注</w:t>
            </w:r>
          </w:p>
        </w:tc>
      </w:tr>
      <w:tr w:rsidR="008920EB" w14:paraId="74A0EBBA" w14:textId="77777777">
        <w:trPr>
          <w:cantSplit/>
          <w:trHeight w:val="600"/>
          <w:jc w:val="center"/>
        </w:trPr>
        <w:tc>
          <w:tcPr>
            <w:tcW w:w="842" w:type="dxa"/>
            <w:vAlign w:val="center"/>
          </w:tcPr>
          <w:p w14:paraId="0A2C25C1" w14:textId="77777777" w:rsidR="008920EB" w:rsidRDefault="008920EB">
            <w:pPr>
              <w:spacing w:line="400" w:lineRule="exact"/>
              <w:jc w:val="center"/>
              <w:rPr>
                <w:rFonts w:ascii="宋体" w:eastAsia="宋体" w:hAnsi="宋体" w:cs="Arial"/>
              </w:rPr>
            </w:pPr>
          </w:p>
        </w:tc>
        <w:tc>
          <w:tcPr>
            <w:tcW w:w="1681" w:type="dxa"/>
            <w:vAlign w:val="center"/>
          </w:tcPr>
          <w:p w14:paraId="5AB11A41" w14:textId="77777777" w:rsidR="008920EB" w:rsidRDefault="008920EB">
            <w:pPr>
              <w:spacing w:line="400" w:lineRule="exact"/>
              <w:jc w:val="center"/>
              <w:rPr>
                <w:rFonts w:ascii="宋体" w:eastAsia="宋体" w:hAnsi="宋体" w:cs="Arial"/>
              </w:rPr>
            </w:pPr>
          </w:p>
        </w:tc>
        <w:tc>
          <w:tcPr>
            <w:tcW w:w="1541" w:type="dxa"/>
            <w:vAlign w:val="center"/>
          </w:tcPr>
          <w:p w14:paraId="574911D8" w14:textId="77777777" w:rsidR="008920EB" w:rsidRDefault="008920EB">
            <w:pPr>
              <w:spacing w:line="400" w:lineRule="exact"/>
              <w:jc w:val="center"/>
              <w:rPr>
                <w:rFonts w:ascii="宋体" w:eastAsia="宋体" w:hAnsi="宋体" w:cs="Arial"/>
              </w:rPr>
            </w:pPr>
          </w:p>
        </w:tc>
        <w:tc>
          <w:tcPr>
            <w:tcW w:w="1519" w:type="dxa"/>
            <w:vAlign w:val="center"/>
          </w:tcPr>
          <w:p w14:paraId="293E6A54" w14:textId="77777777" w:rsidR="008920EB" w:rsidRDefault="008920EB">
            <w:pPr>
              <w:spacing w:line="400" w:lineRule="exact"/>
              <w:jc w:val="center"/>
              <w:rPr>
                <w:rFonts w:ascii="宋体" w:eastAsia="宋体" w:hAnsi="宋体" w:cs="Arial"/>
              </w:rPr>
            </w:pPr>
          </w:p>
        </w:tc>
        <w:tc>
          <w:tcPr>
            <w:tcW w:w="1559" w:type="dxa"/>
            <w:vAlign w:val="center"/>
          </w:tcPr>
          <w:p w14:paraId="5A81F0B4" w14:textId="77777777" w:rsidR="008920EB" w:rsidRDefault="008920EB">
            <w:pPr>
              <w:spacing w:line="400" w:lineRule="exact"/>
              <w:jc w:val="center"/>
              <w:rPr>
                <w:rFonts w:ascii="宋体" w:eastAsia="宋体" w:hAnsi="宋体" w:cs="Arial"/>
              </w:rPr>
            </w:pPr>
          </w:p>
        </w:tc>
        <w:tc>
          <w:tcPr>
            <w:tcW w:w="1272" w:type="dxa"/>
            <w:tcBorders>
              <w:left w:val="single" w:sz="4" w:space="0" w:color="auto"/>
            </w:tcBorders>
            <w:vAlign w:val="center"/>
          </w:tcPr>
          <w:p w14:paraId="45FC2193" w14:textId="77777777" w:rsidR="008920EB" w:rsidRDefault="008920EB">
            <w:pPr>
              <w:spacing w:line="400" w:lineRule="exact"/>
              <w:jc w:val="center"/>
              <w:rPr>
                <w:rFonts w:ascii="宋体" w:eastAsia="宋体" w:hAnsi="宋体" w:cs="Arial"/>
              </w:rPr>
            </w:pPr>
          </w:p>
        </w:tc>
      </w:tr>
      <w:tr w:rsidR="008920EB" w14:paraId="7489A676" w14:textId="77777777">
        <w:trPr>
          <w:cantSplit/>
          <w:trHeight w:val="600"/>
          <w:jc w:val="center"/>
        </w:trPr>
        <w:tc>
          <w:tcPr>
            <w:tcW w:w="842" w:type="dxa"/>
            <w:vAlign w:val="center"/>
          </w:tcPr>
          <w:p w14:paraId="5C802AEA" w14:textId="77777777" w:rsidR="008920EB" w:rsidRDefault="008920EB">
            <w:pPr>
              <w:spacing w:line="400" w:lineRule="exact"/>
              <w:jc w:val="center"/>
              <w:rPr>
                <w:rFonts w:ascii="宋体" w:eastAsia="宋体" w:hAnsi="宋体" w:cs="Arial"/>
              </w:rPr>
            </w:pPr>
          </w:p>
        </w:tc>
        <w:tc>
          <w:tcPr>
            <w:tcW w:w="1681" w:type="dxa"/>
            <w:vAlign w:val="center"/>
          </w:tcPr>
          <w:p w14:paraId="3BFB4606" w14:textId="77777777" w:rsidR="008920EB" w:rsidRDefault="008920EB">
            <w:pPr>
              <w:spacing w:line="400" w:lineRule="exact"/>
              <w:jc w:val="center"/>
              <w:rPr>
                <w:rFonts w:ascii="宋体" w:eastAsia="宋体" w:hAnsi="宋体" w:cs="Arial"/>
              </w:rPr>
            </w:pPr>
          </w:p>
        </w:tc>
        <w:tc>
          <w:tcPr>
            <w:tcW w:w="1541" w:type="dxa"/>
            <w:vAlign w:val="center"/>
          </w:tcPr>
          <w:p w14:paraId="31BA270D" w14:textId="77777777" w:rsidR="008920EB" w:rsidRDefault="008920EB">
            <w:pPr>
              <w:spacing w:line="400" w:lineRule="exact"/>
              <w:jc w:val="center"/>
              <w:rPr>
                <w:rFonts w:ascii="宋体" w:eastAsia="宋体" w:hAnsi="宋体" w:cs="Arial"/>
              </w:rPr>
            </w:pPr>
          </w:p>
        </w:tc>
        <w:tc>
          <w:tcPr>
            <w:tcW w:w="1519" w:type="dxa"/>
            <w:vAlign w:val="center"/>
          </w:tcPr>
          <w:p w14:paraId="4D78F384" w14:textId="77777777" w:rsidR="008920EB" w:rsidRDefault="008920EB">
            <w:pPr>
              <w:spacing w:line="400" w:lineRule="exact"/>
              <w:jc w:val="center"/>
              <w:rPr>
                <w:rFonts w:ascii="宋体" w:eastAsia="宋体" w:hAnsi="宋体" w:cs="Arial"/>
              </w:rPr>
            </w:pPr>
          </w:p>
        </w:tc>
        <w:tc>
          <w:tcPr>
            <w:tcW w:w="1559" w:type="dxa"/>
            <w:vAlign w:val="center"/>
          </w:tcPr>
          <w:p w14:paraId="3422E7F8" w14:textId="77777777" w:rsidR="008920EB" w:rsidRDefault="008920EB">
            <w:pPr>
              <w:spacing w:line="400" w:lineRule="exact"/>
              <w:jc w:val="center"/>
              <w:rPr>
                <w:rFonts w:ascii="宋体" w:eastAsia="宋体" w:hAnsi="宋体" w:cs="Arial"/>
              </w:rPr>
            </w:pPr>
          </w:p>
        </w:tc>
        <w:tc>
          <w:tcPr>
            <w:tcW w:w="1272" w:type="dxa"/>
            <w:tcBorders>
              <w:left w:val="single" w:sz="4" w:space="0" w:color="auto"/>
            </w:tcBorders>
            <w:vAlign w:val="center"/>
          </w:tcPr>
          <w:p w14:paraId="3A29E6D7" w14:textId="77777777" w:rsidR="008920EB" w:rsidRDefault="008920EB">
            <w:pPr>
              <w:spacing w:line="400" w:lineRule="exact"/>
              <w:jc w:val="center"/>
              <w:rPr>
                <w:rFonts w:ascii="宋体" w:eastAsia="宋体" w:hAnsi="宋体" w:cs="Arial"/>
              </w:rPr>
            </w:pPr>
          </w:p>
        </w:tc>
      </w:tr>
      <w:tr w:rsidR="008920EB" w14:paraId="55994B3C" w14:textId="77777777">
        <w:trPr>
          <w:cantSplit/>
          <w:trHeight w:val="600"/>
          <w:jc w:val="center"/>
        </w:trPr>
        <w:tc>
          <w:tcPr>
            <w:tcW w:w="842" w:type="dxa"/>
            <w:vAlign w:val="center"/>
          </w:tcPr>
          <w:p w14:paraId="5FC3ED55" w14:textId="77777777" w:rsidR="008920EB" w:rsidRDefault="008920EB">
            <w:pPr>
              <w:spacing w:line="400" w:lineRule="exact"/>
              <w:jc w:val="center"/>
              <w:rPr>
                <w:rFonts w:ascii="宋体" w:eastAsia="宋体" w:hAnsi="宋体" w:cs="Arial"/>
              </w:rPr>
            </w:pPr>
          </w:p>
        </w:tc>
        <w:tc>
          <w:tcPr>
            <w:tcW w:w="1681" w:type="dxa"/>
            <w:vAlign w:val="center"/>
          </w:tcPr>
          <w:p w14:paraId="7A74C871" w14:textId="77777777" w:rsidR="008920EB" w:rsidRDefault="008920EB">
            <w:pPr>
              <w:spacing w:line="400" w:lineRule="exact"/>
              <w:jc w:val="center"/>
              <w:rPr>
                <w:rFonts w:ascii="宋体" w:eastAsia="宋体" w:hAnsi="宋体" w:cs="Arial"/>
              </w:rPr>
            </w:pPr>
          </w:p>
        </w:tc>
        <w:tc>
          <w:tcPr>
            <w:tcW w:w="1541" w:type="dxa"/>
            <w:vAlign w:val="center"/>
          </w:tcPr>
          <w:p w14:paraId="6D3A8CD6" w14:textId="77777777" w:rsidR="008920EB" w:rsidRDefault="008920EB">
            <w:pPr>
              <w:spacing w:line="400" w:lineRule="exact"/>
              <w:jc w:val="center"/>
              <w:rPr>
                <w:rFonts w:ascii="宋体" w:eastAsia="宋体" w:hAnsi="宋体" w:cs="Arial"/>
              </w:rPr>
            </w:pPr>
          </w:p>
        </w:tc>
        <w:tc>
          <w:tcPr>
            <w:tcW w:w="1519" w:type="dxa"/>
            <w:vAlign w:val="center"/>
          </w:tcPr>
          <w:p w14:paraId="7A39DC42" w14:textId="77777777" w:rsidR="008920EB" w:rsidRDefault="008920EB">
            <w:pPr>
              <w:spacing w:line="400" w:lineRule="exact"/>
              <w:jc w:val="center"/>
              <w:rPr>
                <w:rFonts w:ascii="宋体" w:eastAsia="宋体" w:hAnsi="宋体" w:cs="Arial"/>
              </w:rPr>
            </w:pPr>
          </w:p>
        </w:tc>
        <w:tc>
          <w:tcPr>
            <w:tcW w:w="1559" w:type="dxa"/>
            <w:vAlign w:val="center"/>
          </w:tcPr>
          <w:p w14:paraId="18C3CD2F" w14:textId="77777777" w:rsidR="008920EB" w:rsidRDefault="008920EB">
            <w:pPr>
              <w:spacing w:line="400" w:lineRule="exact"/>
              <w:jc w:val="center"/>
              <w:rPr>
                <w:rFonts w:ascii="宋体" w:eastAsia="宋体" w:hAnsi="宋体" w:cs="Arial"/>
              </w:rPr>
            </w:pPr>
          </w:p>
        </w:tc>
        <w:tc>
          <w:tcPr>
            <w:tcW w:w="1272" w:type="dxa"/>
            <w:tcBorders>
              <w:left w:val="single" w:sz="4" w:space="0" w:color="auto"/>
            </w:tcBorders>
            <w:vAlign w:val="center"/>
          </w:tcPr>
          <w:p w14:paraId="2AA34BA2" w14:textId="77777777" w:rsidR="008920EB" w:rsidRDefault="008920EB">
            <w:pPr>
              <w:spacing w:line="400" w:lineRule="exact"/>
              <w:jc w:val="center"/>
              <w:rPr>
                <w:rFonts w:ascii="宋体" w:eastAsia="宋体" w:hAnsi="宋体" w:cs="Arial"/>
              </w:rPr>
            </w:pPr>
          </w:p>
        </w:tc>
      </w:tr>
      <w:tr w:rsidR="008920EB" w14:paraId="366211B3" w14:textId="77777777">
        <w:trPr>
          <w:cantSplit/>
          <w:trHeight w:val="600"/>
          <w:jc w:val="center"/>
        </w:trPr>
        <w:tc>
          <w:tcPr>
            <w:tcW w:w="842" w:type="dxa"/>
            <w:vAlign w:val="center"/>
          </w:tcPr>
          <w:p w14:paraId="74E81E47" w14:textId="77777777" w:rsidR="008920EB" w:rsidRDefault="008920EB">
            <w:pPr>
              <w:spacing w:line="400" w:lineRule="exact"/>
              <w:jc w:val="center"/>
              <w:rPr>
                <w:rFonts w:ascii="宋体" w:eastAsia="宋体" w:hAnsi="宋体" w:cs="Arial"/>
              </w:rPr>
            </w:pPr>
          </w:p>
        </w:tc>
        <w:tc>
          <w:tcPr>
            <w:tcW w:w="1681" w:type="dxa"/>
            <w:tcBorders>
              <w:right w:val="single" w:sz="4" w:space="0" w:color="auto"/>
            </w:tcBorders>
            <w:vAlign w:val="center"/>
          </w:tcPr>
          <w:p w14:paraId="07DE6FB3" w14:textId="77777777" w:rsidR="008920EB" w:rsidRDefault="008920EB">
            <w:pPr>
              <w:spacing w:line="400" w:lineRule="exact"/>
              <w:jc w:val="center"/>
              <w:rPr>
                <w:rFonts w:ascii="宋体" w:eastAsia="宋体" w:hAnsi="宋体" w:cs="Arial"/>
              </w:rPr>
            </w:pPr>
          </w:p>
        </w:tc>
        <w:tc>
          <w:tcPr>
            <w:tcW w:w="1541" w:type="dxa"/>
            <w:tcBorders>
              <w:left w:val="single" w:sz="4" w:space="0" w:color="auto"/>
            </w:tcBorders>
            <w:vAlign w:val="center"/>
          </w:tcPr>
          <w:p w14:paraId="7B6FDAB3" w14:textId="77777777" w:rsidR="008920EB" w:rsidRDefault="008920EB">
            <w:pPr>
              <w:spacing w:line="400" w:lineRule="exact"/>
              <w:jc w:val="center"/>
              <w:rPr>
                <w:rFonts w:ascii="宋体" w:eastAsia="宋体" w:hAnsi="宋体" w:cs="Arial"/>
              </w:rPr>
            </w:pPr>
          </w:p>
        </w:tc>
        <w:tc>
          <w:tcPr>
            <w:tcW w:w="1519" w:type="dxa"/>
            <w:vAlign w:val="center"/>
          </w:tcPr>
          <w:p w14:paraId="0D25F978" w14:textId="77777777" w:rsidR="008920EB" w:rsidRDefault="008920EB">
            <w:pPr>
              <w:spacing w:line="400" w:lineRule="exact"/>
              <w:jc w:val="center"/>
              <w:rPr>
                <w:rFonts w:ascii="宋体" w:eastAsia="宋体" w:hAnsi="宋体" w:cs="Arial"/>
              </w:rPr>
            </w:pPr>
          </w:p>
        </w:tc>
        <w:tc>
          <w:tcPr>
            <w:tcW w:w="1559" w:type="dxa"/>
            <w:vAlign w:val="center"/>
          </w:tcPr>
          <w:p w14:paraId="04E02E90" w14:textId="77777777" w:rsidR="008920EB" w:rsidRDefault="008920EB">
            <w:pPr>
              <w:spacing w:line="400" w:lineRule="exact"/>
              <w:jc w:val="center"/>
              <w:rPr>
                <w:rFonts w:ascii="宋体" w:eastAsia="宋体" w:hAnsi="宋体" w:cs="Arial"/>
              </w:rPr>
            </w:pPr>
          </w:p>
        </w:tc>
        <w:tc>
          <w:tcPr>
            <w:tcW w:w="1272" w:type="dxa"/>
            <w:tcBorders>
              <w:left w:val="single" w:sz="4" w:space="0" w:color="auto"/>
            </w:tcBorders>
            <w:vAlign w:val="center"/>
          </w:tcPr>
          <w:p w14:paraId="2767061B" w14:textId="77777777" w:rsidR="008920EB" w:rsidRDefault="008920EB">
            <w:pPr>
              <w:spacing w:line="400" w:lineRule="exact"/>
              <w:jc w:val="center"/>
              <w:rPr>
                <w:rFonts w:ascii="宋体" w:eastAsia="宋体" w:hAnsi="宋体" w:cs="Arial"/>
              </w:rPr>
            </w:pPr>
          </w:p>
        </w:tc>
      </w:tr>
      <w:tr w:rsidR="008920EB" w14:paraId="64154B64" w14:textId="77777777">
        <w:trPr>
          <w:cantSplit/>
          <w:trHeight w:val="600"/>
          <w:jc w:val="center"/>
        </w:trPr>
        <w:tc>
          <w:tcPr>
            <w:tcW w:w="842" w:type="dxa"/>
            <w:vAlign w:val="center"/>
          </w:tcPr>
          <w:p w14:paraId="6B4DDC56" w14:textId="77777777" w:rsidR="008920EB" w:rsidRDefault="008920EB">
            <w:pPr>
              <w:spacing w:line="400" w:lineRule="exact"/>
              <w:jc w:val="center"/>
              <w:rPr>
                <w:rFonts w:ascii="宋体" w:eastAsia="宋体" w:hAnsi="宋体" w:cs="Arial"/>
              </w:rPr>
            </w:pPr>
          </w:p>
        </w:tc>
        <w:tc>
          <w:tcPr>
            <w:tcW w:w="1681" w:type="dxa"/>
            <w:tcBorders>
              <w:right w:val="single" w:sz="4" w:space="0" w:color="auto"/>
            </w:tcBorders>
            <w:vAlign w:val="center"/>
          </w:tcPr>
          <w:p w14:paraId="250AC70E" w14:textId="77777777" w:rsidR="008920EB" w:rsidRDefault="008920EB">
            <w:pPr>
              <w:spacing w:line="400" w:lineRule="exact"/>
              <w:jc w:val="center"/>
              <w:rPr>
                <w:rFonts w:ascii="宋体" w:eastAsia="宋体" w:hAnsi="宋体" w:cs="Arial"/>
              </w:rPr>
            </w:pPr>
          </w:p>
        </w:tc>
        <w:tc>
          <w:tcPr>
            <w:tcW w:w="1541" w:type="dxa"/>
            <w:tcBorders>
              <w:left w:val="single" w:sz="4" w:space="0" w:color="auto"/>
            </w:tcBorders>
            <w:vAlign w:val="center"/>
          </w:tcPr>
          <w:p w14:paraId="298328A6" w14:textId="77777777" w:rsidR="008920EB" w:rsidRDefault="008920EB">
            <w:pPr>
              <w:spacing w:line="400" w:lineRule="exact"/>
              <w:jc w:val="center"/>
              <w:rPr>
                <w:rFonts w:ascii="宋体" w:eastAsia="宋体" w:hAnsi="宋体" w:cs="Arial"/>
              </w:rPr>
            </w:pPr>
          </w:p>
        </w:tc>
        <w:tc>
          <w:tcPr>
            <w:tcW w:w="1519" w:type="dxa"/>
            <w:vAlign w:val="center"/>
          </w:tcPr>
          <w:p w14:paraId="27BB2380" w14:textId="77777777" w:rsidR="008920EB" w:rsidRDefault="008920EB">
            <w:pPr>
              <w:spacing w:line="400" w:lineRule="exact"/>
              <w:jc w:val="center"/>
              <w:rPr>
                <w:rFonts w:ascii="宋体" w:eastAsia="宋体" w:hAnsi="宋体" w:cs="Arial"/>
              </w:rPr>
            </w:pPr>
          </w:p>
        </w:tc>
        <w:tc>
          <w:tcPr>
            <w:tcW w:w="1559" w:type="dxa"/>
            <w:vAlign w:val="center"/>
          </w:tcPr>
          <w:p w14:paraId="514DAC02" w14:textId="77777777" w:rsidR="008920EB" w:rsidRDefault="008920EB">
            <w:pPr>
              <w:spacing w:line="400" w:lineRule="exact"/>
              <w:jc w:val="center"/>
              <w:rPr>
                <w:rFonts w:ascii="宋体" w:eastAsia="宋体" w:hAnsi="宋体" w:cs="Arial"/>
              </w:rPr>
            </w:pPr>
          </w:p>
        </w:tc>
        <w:tc>
          <w:tcPr>
            <w:tcW w:w="1272" w:type="dxa"/>
            <w:tcBorders>
              <w:left w:val="single" w:sz="4" w:space="0" w:color="auto"/>
            </w:tcBorders>
            <w:vAlign w:val="center"/>
          </w:tcPr>
          <w:p w14:paraId="2BCC9FA5" w14:textId="77777777" w:rsidR="008920EB" w:rsidRDefault="008920EB">
            <w:pPr>
              <w:spacing w:line="400" w:lineRule="exact"/>
              <w:jc w:val="center"/>
              <w:rPr>
                <w:rFonts w:ascii="宋体" w:eastAsia="宋体" w:hAnsi="宋体" w:cs="Arial"/>
              </w:rPr>
            </w:pPr>
          </w:p>
        </w:tc>
      </w:tr>
      <w:tr w:rsidR="008920EB" w14:paraId="002F1752" w14:textId="77777777">
        <w:trPr>
          <w:cantSplit/>
          <w:trHeight w:val="600"/>
          <w:jc w:val="center"/>
        </w:trPr>
        <w:tc>
          <w:tcPr>
            <w:tcW w:w="842" w:type="dxa"/>
            <w:vAlign w:val="center"/>
          </w:tcPr>
          <w:p w14:paraId="1FFA1BFD" w14:textId="77777777" w:rsidR="008920EB" w:rsidRDefault="008920EB">
            <w:pPr>
              <w:spacing w:line="400" w:lineRule="exact"/>
              <w:jc w:val="center"/>
              <w:rPr>
                <w:rFonts w:ascii="宋体" w:eastAsia="宋体" w:hAnsi="宋体" w:cs="Arial"/>
              </w:rPr>
            </w:pPr>
          </w:p>
        </w:tc>
        <w:tc>
          <w:tcPr>
            <w:tcW w:w="1681" w:type="dxa"/>
            <w:tcBorders>
              <w:right w:val="single" w:sz="4" w:space="0" w:color="auto"/>
            </w:tcBorders>
            <w:vAlign w:val="center"/>
          </w:tcPr>
          <w:p w14:paraId="59107886" w14:textId="77777777" w:rsidR="008920EB" w:rsidRDefault="008920EB">
            <w:pPr>
              <w:spacing w:line="400" w:lineRule="exact"/>
              <w:jc w:val="center"/>
              <w:rPr>
                <w:rFonts w:ascii="宋体" w:eastAsia="宋体" w:hAnsi="宋体" w:cs="Arial"/>
              </w:rPr>
            </w:pPr>
          </w:p>
        </w:tc>
        <w:tc>
          <w:tcPr>
            <w:tcW w:w="1541" w:type="dxa"/>
            <w:tcBorders>
              <w:left w:val="single" w:sz="4" w:space="0" w:color="auto"/>
            </w:tcBorders>
            <w:vAlign w:val="center"/>
          </w:tcPr>
          <w:p w14:paraId="67EC8EAF" w14:textId="77777777" w:rsidR="008920EB" w:rsidRDefault="008920EB">
            <w:pPr>
              <w:spacing w:line="400" w:lineRule="exact"/>
              <w:jc w:val="center"/>
              <w:rPr>
                <w:rFonts w:ascii="宋体" w:eastAsia="宋体" w:hAnsi="宋体" w:cs="Arial"/>
              </w:rPr>
            </w:pPr>
          </w:p>
        </w:tc>
        <w:tc>
          <w:tcPr>
            <w:tcW w:w="1519" w:type="dxa"/>
            <w:vAlign w:val="center"/>
          </w:tcPr>
          <w:p w14:paraId="792ABFE3" w14:textId="77777777" w:rsidR="008920EB" w:rsidRDefault="008920EB">
            <w:pPr>
              <w:spacing w:line="400" w:lineRule="exact"/>
              <w:jc w:val="center"/>
              <w:rPr>
                <w:rFonts w:ascii="宋体" w:eastAsia="宋体" w:hAnsi="宋体" w:cs="Arial"/>
              </w:rPr>
            </w:pPr>
          </w:p>
        </w:tc>
        <w:tc>
          <w:tcPr>
            <w:tcW w:w="1559" w:type="dxa"/>
            <w:vAlign w:val="center"/>
          </w:tcPr>
          <w:p w14:paraId="78107261" w14:textId="77777777" w:rsidR="008920EB" w:rsidRDefault="008920EB">
            <w:pPr>
              <w:spacing w:line="400" w:lineRule="exact"/>
              <w:jc w:val="center"/>
              <w:rPr>
                <w:rFonts w:ascii="宋体" w:eastAsia="宋体" w:hAnsi="宋体" w:cs="Arial"/>
              </w:rPr>
            </w:pPr>
          </w:p>
        </w:tc>
        <w:tc>
          <w:tcPr>
            <w:tcW w:w="1272" w:type="dxa"/>
            <w:tcBorders>
              <w:left w:val="single" w:sz="4" w:space="0" w:color="auto"/>
            </w:tcBorders>
            <w:vAlign w:val="center"/>
          </w:tcPr>
          <w:p w14:paraId="2A00EA73" w14:textId="77777777" w:rsidR="008920EB" w:rsidRDefault="008920EB">
            <w:pPr>
              <w:spacing w:line="400" w:lineRule="exact"/>
              <w:jc w:val="center"/>
              <w:rPr>
                <w:rFonts w:ascii="宋体" w:eastAsia="宋体" w:hAnsi="宋体" w:cs="Arial"/>
              </w:rPr>
            </w:pPr>
          </w:p>
        </w:tc>
      </w:tr>
      <w:tr w:rsidR="008920EB" w14:paraId="3DC01C6A" w14:textId="77777777">
        <w:trPr>
          <w:cantSplit/>
          <w:trHeight w:val="600"/>
          <w:jc w:val="center"/>
        </w:trPr>
        <w:tc>
          <w:tcPr>
            <w:tcW w:w="842" w:type="dxa"/>
            <w:vAlign w:val="center"/>
          </w:tcPr>
          <w:p w14:paraId="299E5A97" w14:textId="77777777" w:rsidR="008920EB" w:rsidRDefault="008920EB">
            <w:pPr>
              <w:spacing w:line="400" w:lineRule="exact"/>
              <w:jc w:val="center"/>
              <w:rPr>
                <w:rFonts w:ascii="宋体" w:eastAsia="宋体" w:hAnsi="宋体" w:cs="Arial"/>
              </w:rPr>
            </w:pPr>
          </w:p>
        </w:tc>
        <w:tc>
          <w:tcPr>
            <w:tcW w:w="1681" w:type="dxa"/>
            <w:tcBorders>
              <w:right w:val="single" w:sz="4" w:space="0" w:color="auto"/>
            </w:tcBorders>
            <w:vAlign w:val="center"/>
          </w:tcPr>
          <w:p w14:paraId="3B06165E" w14:textId="77777777" w:rsidR="008920EB" w:rsidRDefault="008920EB">
            <w:pPr>
              <w:spacing w:line="400" w:lineRule="exact"/>
              <w:jc w:val="center"/>
              <w:rPr>
                <w:rFonts w:ascii="宋体" w:eastAsia="宋体" w:hAnsi="宋体" w:cs="Arial"/>
              </w:rPr>
            </w:pPr>
          </w:p>
        </w:tc>
        <w:tc>
          <w:tcPr>
            <w:tcW w:w="1541" w:type="dxa"/>
            <w:tcBorders>
              <w:left w:val="single" w:sz="4" w:space="0" w:color="auto"/>
            </w:tcBorders>
            <w:vAlign w:val="center"/>
          </w:tcPr>
          <w:p w14:paraId="7394EF42" w14:textId="77777777" w:rsidR="008920EB" w:rsidRDefault="008920EB">
            <w:pPr>
              <w:spacing w:line="400" w:lineRule="exact"/>
              <w:jc w:val="center"/>
              <w:rPr>
                <w:rFonts w:ascii="宋体" w:eastAsia="宋体" w:hAnsi="宋体" w:cs="Arial"/>
              </w:rPr>
            </w:pPr>
          </w:p>
        </w:tc>
        <w:tc>
          <w:tcPr>
            <w:tcW w:w="1519" w:type="dxa"/>
            <w:vAlign w:val="center"/>
          </w:tcPr>
          <w:p w14:paraId="33ABB262" w14:textId="77777777" w:rsidR="008920EB" w:rsidRDefault="008920EB">
            <w:pPr>
              <w:spacing w:line="400" w:lineRule="exact"/>
              <w:jc w:val="center"/>
              <w:rPr>
                <w:rFonts w:ascii="宋体" w:eastAsia="宋体" w:hAnsi="宋体" w:cs="Arial"/>
              </w:rPr>
            </w:pPr>
          </w:p>
        </w:tc>
        <w:tc>
          <w:tcPr>
            <w:tcW w:w="1559" w:type="dxa"/>
            <w:vAlign w:val="center"/>
          </w:tcPr>
          <w:p w14:paraId="5CE739BC" w14:textId="77777777" w:rsidR="008920EB" w:rsidRDefault="008920EB">
            <w:pPr>
              <w:spacing w:line="400" w:lineRule="exact"/>
              <w:jc w:val="center"/>
              <w:rPr>
                <w:rFonts w:ascii="宋体" w:eastAsia="宋体" w:hAnsi="宋体" w:cs="Arial"/>
              </w:rPr>
            </w:pPr>
          </w:p>
        </w:tc>
        <w:tc>
          <w:tcPr>
            <w:tcW w:w="1272" w:type="dxa"/>
            <w:tcBorders>
              <w:left w:val="single" w:sz="4" w:space="0" w:color="auto"/>
            </w:tcBorders>
            <w:vAlign w:val="center"/>
          </w:tcPr>
          <w:p w14:paraId="2D9EBCDC" w14:textId="77777777" w:rsidR="008920EB" w:rsidRDefault="008920EB">
            <w:pPr>
              <w:spacing w:line="400" w:lineRule="exact"/>
              <w:jc w:val="center"/>
              <w:rPr>
                <w:rFonts w:ascii="宋体" w:eastAsia="宋体" w:hAnsi="宋体" w:cs="Arial"/>
              </w:rPr>
            </w:pPr>
          </w:p>
        </w:tc>
      </w:tr>
      <w:tr w:rsidR="008920EB" w14:paraId="0947A2CA" w14:textId="77777777">
        <w:trPr>
          <w:cantSplit/>
          <w:trHeight w:val="600"/>
          <w:jc w:val="center"/>
        </w:trPr>
        <w:tc>
          <w:tcPr>
            <w:tcW w:w="842" w:type="dxa"/>
            <w:vAlign w:val="center"/>
          </w:tcPr>
          <w:p w14:paraId="0E0ED5D8" w14:textId="77777777" w:rsidR="008920EB" w:rsidRDefault="008920EB">
            <w:pPr>
              <w:spacing w:line="400" w:lineRule="exact"/>
              <w:jc w:val="center"/>
              <w:rPr>
                <w:rFonts w:ascii="宋体" w:eastAsia="宋体" w:hAnsi="宋体" w:cs="Arial"/>
              </w:rPr>
            </w:pPr>
          </w:p>
        </w:tc>
        <w:tc>
          <w:tcPr>
            <w:tcW w:w="1681" w:type="dxa"/>
            <w:tcBorders>
              <w:right w:val="single" w:sz="4" w:space="0" w:color="auto"/>
            </w:tcBorders>
            <w:vAlign w:val="center"/>
          </w:tcPr>
          <w:p w14:paraId="6A2E6FF2" w14:textId="77777777" w:rsidR="008920EB" w:rsidRDefault="008920EB">
            <w:pPr>
              <w:spacing w:line="400" w:lineRule="exact"/>
              <w:jc w:val="center"/>
              <w:rPr>
                <w:rFonts w:ascii="宋体" w:eastAsia="宋体" w:hAnsi="宋体" w:cs="Arial"/>
              </w:rPr>
            </w:pPr>
          </w:p>
        </w:tc>
        <w:tc>
          <w:tcPr>
            <w:tcW w:w="1541" w:type="dxa"/>
            <w:tcBorders>
              <w:left w:val="single" w:sz="4" w:space="0" w:color="auto"/>
            </w:tcBorders>
            <w:vAlign w:val="center"/>
          </w:tcPr>
          <w:p w14:paraId="128984C3" w14:textId="77777777" w:rsidR="008920EB" w:rsidRDefault="008920EB">
            <w:pPr>
              <w:spacing w:line="400" w:lineRule="exact"/>
              <w:jc w:val="center"/>
              <w:rPr>
                <w:rFonts w:ascii="宋体" w:eastAsia="宋体" w:hAnsi="宋体" w:cs="Arial"/>
              </w:rPr>
            </w:pPr>
          </w:p>
        </w:tc>
        <w:tc>
          <w:tcPr>
            <w:tcW w:w="1519" w:type="dxa"/>
            <w:vAlign w:val="center"/>
          </w:tcPr>
          <w:p w14:paraId="40B6EB41" w14:textId="77777777" w:rsidR="008920EB" w:rsidRDefault="008920EB">
            <w:pPr>
              <w:spacing w:line="400" w:lineRule="exact"/>
              <w:jc w:val="center"/>
              <w:rPr>
                <w:rFonts w:ascii="宋体" w:eastAsia="宋体" w:hAnsi="宋体" w:cs="Arial"/>
              </w:rPr>
            </w:pPr>
          </w:p>
        </w:tc>
        <w:tc>
          <w:tcPr>
            <w:tcW w:w="1559" w:type="dxa"/>
            <w:vAlign w:val="center"/>
          </w:tcPr>
          <w:p w14:paraId="446C0237" w14:textId="77777777" w:rsidR="008920EB" w:rsidRDefault="008920EB">
            <w:pPr>
              <w:spacing w:line="400" w:lineRule="exact"/>
              <w:jc w:val="center"/>
              <w:rPr>
                <w:rFonts w:ascii="宋体" w:eastAsia="宋体" w:hAnsi="宋体" w:cs="Arial"/>
              </w:rPr>
            </w:pPr>
          </w:p>
        </w:tc>
        <w:tc>
          <w:tcPr>
            <w:tcW w:w="1272" w:type="dxa"/>
            <w:tcBorders>
              <w:left w:val="single" w:sz="4" w:space="0" w:color="auto"/>
            </w:tcBorders>
            <w:vAlign w:val="center"/>
          </w:tcPr>
          <w:p w14:paraId="7E9DDD81" w14:textId="77777777" w:rsidR="008920EB" w:rsidRDefault="008920EB">
            <w:pPr>
              <w:spacing w:line="400" w:lineRule="exact"/>
              <w:jc w:val="center"/>
              <w:rPr>
                <w:rFonts w:ascii="宋体" w:eastAsia="宋体" w:hAnsi="宋体" w:cs="Arial"/>
              </w:rPr>
            </w:pPr>
          </w:p>
        </w:tc>
      </w:tr>
      <w:tr w:rsidR="008920EB" w14:paraId="49586C3A" w14:textId="77777777">
        <w:trPr>
          <w:cantSplit/>
          <w:trHeight w:val="600"/>
          <w:jc w:val="center"/>
        </w:trPr>
        <w:tc>
          <w:tcPr>
            <w:tcW w:w="842" w:type="dxa"/>
            <w:vAlign w:val="center"/>
          </w:tcPr>
          <w:p w14:paraId="1C3CDBDA" w14:textId="77777777" w:rsidR="008920EB" w:rsidRDefault="008920EB">
            <w:pPr>
              <w:spacing w:line="400" w:lineRule="exact"/>
              <w:jc w:val="center"/>
              <w:rPr>
                <w:rFonts w:ascii="宋体" w:eastAsia="宋体" w:hAnsi="宋体" w:cs="Arial"/>
              </w:rPr>
            </w:pPr>
          </w:p>
          <w:p w14:paraId="65CB0413" w14:textId="77777777" w:rsidR="008920EB" w:rsidRDefault="008920EB">
            <w:pPr>
              <w:spacing w:line="400" w:lineRule="exact"/>
              <w:jc w:val="center"/>
              <w:rPr>
                <w:rFonts w:ascii="宋体" w:eastAsia="宋体" w:hAnsi="宋体" w:cs="Arial"/>
              </w:rPr>
            </w:pPr>
          </w:p>
        </w:tc>
        <w:tc>
          <w:tcPr>
            <w:tcW w:w="1681" w:type="dxa"/>
            <w:tcBorders>
              <w:right w:val="single" w:sz="4" w:space="0" w:color="auto"/>
            </w:tcBorders>
            <w:vAlign w:val="center"/>
          </w:tcPr>
          <w:p w14:paraId="38682A7D" w14:textId="77777777" w:rsidR="008920EB" w:rsidRDefault="008920EB">
            <w:pPr>
              <w:spacing w:line="400" w:lineRule="exact"/>
              <w:jc w:val="center"/>
              <w:rPr>
                <w:rFonts w:ascii="宋体" w:eastAsia="宋体" w:hAnsi="宋体" w:cs="Arial"/>
              </w:rPr>
            </w:pPr>
          </w:p>
        </w:tc>
        <w:tc>
          <w:tcPr>
            <w:tcW w:w="1541" w:type="dxa"/>
            <w:tcBorders>
              <w:left w:val="single" w:sz="4" w:space="0" w:color="auto"/>
            </w:tcBorders>
            <w:vAlign w:val="center"/>
          </w:tcPr>
          <w:p w14:paraId="0F32D23B" w14:textId="77777777" w:rsidR="008920EB" w:rsidRDefault="008920EB">
            <w:pPr>
              <w:spacing w:line="400" w:lineRule="exact"/>
              <w:jc w:val="center"/>
              <w:rPr>
                <w:rFonts w:ascii="宋体" w:eastAsia="宋体" w:hAnsi="宋体" w:cs="Arial"/>
              </w:rPr>
            </w:pPr>
          </w:p>
        </w:tc>
        <w:tc>
          <w:tcPr>
            <w:tcW w:w="1519" w:type="dxa"/>
            <w:vAlign w:val="center"/>
          </w:tcPr>
          <w:p w14:paraId="2BB7EC97" w14:textId="77777777" w:rsidR="008920EB" w:rsidRDefault="008920EB">
            <w:pPr>
              <w:spacing w:line="400" w:lineRule="exact"/>
              <w:jc w:val="center"/>
              <w:rPr>
                <w:rFonts w:ascii="宋体" w:eastAsia="宋体" w:hAnsi="宋体" w:cs="Arial"/>
              </w:rPr>
            </w:pPr>
          </w:p>
        </w:tc>
        <w:tc>
          <w:tcPr>
            <w:tcW w:w="1559" w:type="dxa"/>
            <w:vAlign w:val="center"/>
          </w:tcPr>
          <w:p w14:paraId="49FC1773" w14:textId="77777777" w:rsidR="008920EB" w:rsidRDefault="008920EB">
            <w:pPr>
              <w:spacing w:line="400" w:lineRule="exact"/>
              <w:jc w:val="center"/>
              <w:rPr>
                <w:rFonts w:ascii="宋体" w:eastAsia="宋体" w:hAnsi="宋体" w:cs="Arial"/>
              </w:rPr>
            </w:pPr>
          </w:p>
        </w:tc>
        <w:tc>
          <w:tcPr>
            <w:tcW w:w="1272" w:type="dxa"/>
            <w:tcBorders>
              <w:left w:val="single" w:sz="4" w:space="0" w:color="auto"/>
            </w:tcBorders>
            <w:vAlign w:val="center"/>
          </w:tcPr>
          <w:p w14:paraId="671C7243" w14:textId="77777777" w:rsidR="008920EB" w:rsidRDefault="008920EB">
            <w:pPr>
              <w:spacing w:line="400" w:lineRule="exact"/>
              <w:jc w:val="center"/>
              <w:rPr>
                <w:rFonts w:ascii="宋体" w:eastAsia="宋体" w:hAnsi="宋体" w:cs="Arial"/>
              </w:rPr>
            </w:pPr>
          </w:p>
        </w:tc>
      </w:tr>
      <w:tr w:rsidR="008920EB" w14:paraId="26DCA758" w14:textId="77777777">
        <w:trPr>
          <w:cantSplit/>
          <w:trHeight w:val="600"/>
          <w:jc w:val="center"/>
        </w:trPr>
        <w:tc>
          <w:tcPr>
            <w:tcW w:w="842" w:type="dxa"/>
            <w:vAlign w:val="center"/>
          </w:tcPr>
          <w:p w14:paraId="603CB885" w14:textId="77777777" w:rsidR="008920EB" w:rsidRDefault="008920EB">
            <w:pPr>
              <w:spacing w:line="400" w:lineRule="exact"/>
              <w:jc w:val="center"/>
              <w:rPr>
                <w:rFonts w:ascii="宋体" w:eastAsia="宋体" w:hAnsi="宋体" w:cs="Arial"/>
              </w:rPr>
            </w:pPr>
          </w:p>
        </w:tc>
        <w:tc>
          <w:tcPr>
            <w:tcW w:w="1681" w:type="dxa"/>
            <w:tcBorders>
              <w:right w:val="single" w:sz="4" w:space="0" w:color="auto"/>
            </w:tcBorders>
            <w:vAlign w:val="center"/>
          </w:tcPr>
          <w:p w14:paraId="147FC326" w14:textId="77777777" w:rsidR="008920EB" w:rsidRDefault="008920EB">
            <w:pPr>
              <w:spacing w:line="400" w:lineRule="exact"/>
              <w:jc w:val="center"/>
              <w:rPr>
                <w:rFonts w:ascii="宋体" w:eastAsia="宋体" w:hAnsi="宋体" w:cs="Arial"/>
              </w:rPr>
            </w:pPr>
          </w:p>
        </w:tc>
        <w:tc>
          <w:tcPr>
            <w:tcW w:w="1541" w:type="dxa"/>
            <w:tcBorders>
              <w:left w:val="single" w:sz="4" w:space="0" w:color="auto"/>
            </w:tcBorders>
            <w:vAlign w:val="center"/>
          </w:tcPr>
          <w:p w14:paraId="046E53D0" w14:textId="77777777" w:rsidR="008920EB" w:rsidRDefault="008920EB">
            <w:pPr>
              <w:spacing w:line="400" w:lineRule="exact"/>
              <w:jc w:val="center"/>
              <w:rPr>
                <w:rFonts w:ascii="宋体" w:eastAsia="宋体" w:hAnsi="宋体" w:cs="Arial"/>
              </w:rPr>
            </w:pPr>
          </w:p>
        </w:tc>
        <w:tc>
          <w:tcPr>
            <w:tcW w:w="1519" w:type="dxa"/>
            <w:vAlign w:val="center"/>
          </w:tcPr>
          <w:p w14:paraId="1791FF39" w14:textId="77777777" w:rsidR="008920EB" w:rsidRDefault="008920EB">
            <w:pPr>
              <w:spacing w:line="400" w:lineRule="exact"/>
              <w:jc w:val="center"/>
              <w:rPr>
                <w:rFonts w:ascii="宋体" w:eastAsia="宋体" w:hAnsi="宋体" w:cs="Arial"/>
              </w:rPr>
            </w:pPr>
          </w:p>
        </w:tc>
        <w:tc>
          <w:tcPr>
            <w:tcW w:w="1559" w:type="dxa"/>
            <w:vAlign w:val="center"/>
          </w:tcPr>
          <w:p w14:paraId="56F8EB12" w14:textId="77777777" w:rsidR="008920EB" w:rsidRDefault="008920EB">
            <w:pPr>
              <w:spacing w:line="400" w:lineRule="exact"/>
              <w:jc w:val="center"/>
              <w:rPr>
                <w:rFonts w:ascii="宋体" w:eastAsia="宋体" w:hAnsi="宋体" w:cs="Arial"/>
              </w:rPr>
            </w:pPr>
          </w:p>
        </w:tc>
        <w:tc>
          <w:tcPr>
            <w:tcW w:w="1272" w:type="dxa"/>
            <w:tcBorders>
              <w:left w:val="single" w:sz="4" w:space="0" w:color="auto"/>
            </w:tcBorders>
            <w:vAlign w:val="center"/>
          </w:tcPr>
          <w:p w14:paraId="265F08AD" w14:textId="77777777" w:rsidR="008920EB" w:rsidRDefault="008920EB">
            <w:pPr>
              <w:spacing w:line="400" w:lineRule="exact"/>
              <w:jc w:val="center"/>
              <w:rPr>
                <w:rFonts w:ascii="宋体" w:eastAsia="宋体" w:hAnsi="宋体" w:cs="Arial"/>
              </w:rPr>
            </w:pPr>
          </w:p>
        </w:tc>
      </w:tr>
      <w:tr w:rsidR="008920EB" w14:paraId="53204A87" w14:textId="77777777">
        <w:trPr>
          <w:cantSplit/>
          <w:trHeight w:val="600"/>
          <w:jc w:val="center"/>
        </w:trPr>
        <w:tc>
          <w:tcPr>
            <w:tcW w:w="842" w:type="dxa"/>
            <w:vAlign w:val="center"/>
          </w:tcPr>
          <w:p w14:paraId="7A0CB448" w14:textId="77777777" w:rsidR="008920EB" w:rsidRDefault="008920EB">
            <w:pPr>
              <w:spacing w:line="400" w:lineRule="exact"/>
              <w:jc w:val="center"/>
              <w:rPr>
                <w:rFonts w:ascii="宋体" w:eastAsia="宋体" w:hAnsi="宋体" w:cs="Arial"/>
              </w:rPr>
            </w:pPr>
          </w:p>
        </w:tc>
        <w:tc>
          <w:tcPr>
            <w:tcW w:w="1681" w:type="dxa"/>
            <w:tcBorders>
              <w:right w:val="single" w:sz="4" w:space="0" w:color="auto"/>
            </w:tcBorders>
            <w:vAlign w:val="center"/>
          </w:tcPr>
          <w:p w14:paraId="546D1BC7" w14:textId="77777777" w:rsidR="008920EB" w:rsidRDefault="008920EB">
            <w:pPr>
              <w:spacing w:line="400" w:lineRule="exact"/>
              <w:jc w:val="center"/>
              <w:rPr>
                <w:rFonts w:ascii="宋体" w:eastAsia="宋体" w:hAnsi="宋体" w:cs="Arial"/>
              </w:rPr>
            </w:pPr>
          </w:p>
        </w:tc>
        <w:tc>
          <w:tcPr>
            <w:tcW w:w="1541" w:type="dxa"/>
            <w:tcBorders>
              <w:left w:val="single" w:sz="4" w:space="0" w:color="auto"/>
            </w:tcBorders>
            <w:vAlign w:val="center"/>
          </w:tcPr>
          <w:p w14:paraId="78CF713D" w14:textId="77777777" w:rsidR="008920EB" w:rsidRDefault="008920EB">
            <w:pPr>
              <w:spacing w:line="400" w:lineRule="exact"/>
              <w:jc w:val="center"/>
              <w:rPr>
                <w:rFonts w:ascii="宋体" w:eastAsia="宋体" w:hAnsi="宋体" w:cs="Arial"/>
              </w:rPr>
            </w:pPr>
          </w:p>
        </w:tc>
        <w:tc>
          <w:tcPr>
            <w:tcW w:w="1519" w:type="dxa"/>
            <w:vAlign w:val="center"/>
          </w:tcPr>
          <w:p w14:paraId="49382A18" w14:textId="77777777" w:rsidR="008920EB" w:rsidRDefault="008920EB">
            <w:pPr>
              <w:spacing w:line="400" w:lineRule="exact"/>
              <w:jc w:val="center"/>
              <w:rPr>
                <w:rFonts w:ascii="宋体" w:eastAsia="宋体" w:hAnsi="宋体" w:cs="Arial"/>
              </w:rPr>
            </w:pPr>
          </w:p>
        </w:tc>
        <w:tc>
          <w:tcPr>
            <w:tcW w:w="1559" w:type="dxa"/>
            <w:vAlign w:val="center"/>
          </w:tcPr>
          <w:p w14:paraId="0AB3BB28" w14:textId="77777777" w:rsidR="008920EB" w:rsidRDefault="008920EB">
            <w:pPr>
              <w:spacing w:line="400" w:lineRule="exact"/>
              <w:jc w:val="center"/>
              <w:rPr>
                <w:rFonts w:ascii="宋体" w:eastAsia="宋体" w:hAnsi="宋体" w:cs="Arial"/>
              </w:rPr>
            </w:pPr>
          </w:p>
        </w:tc>
        <w:tc>
          <w:tcPr>
            <w:tcW w:w="1272" w:type="dxa"/>
            <w:tcBorders>
              <w:left w:val="single" w:sz="4" w:space="0" w:color="auto"/>
            </w:tcBorders>
            <w:vAlign w:val="center"/>
          </w:tcPr>
          <w:p w14:paraId="2C1F983E" w14:textId="77777777" w:rsidR="008920EB" w:rsidRDefault="008920EB">
            <w:pPr>
              <w:spacing w:line="400" w:lineRule="exact"/>
              <w:jc w:val="center"/>
              <w:rPr>
                <w:rFonts w:ascii="宋体" w:eastAsia="宋体" w:hAnsi="宋体" w:cs="Arial"/>
              </w:rPr>
            </w:pPr>
          </w:p>
        </w:tc>
      </w:tr>
      <w:tr w:rsidR="008920EB" w14:paraId="7305B055" w14:textId="77777777">
        <w:trPr>
          <w:cantSplit/>
          <w:trHeight w:val="600"/>
          <w:jc w:val="center"/>
        </w:trPr>
        <w:tc>
          <w:tcPr>
            <w:tcW w:w="842" w:type="dxa"/>
            <w:vAlign w:val="center"/>
          </w:tcPr>
          <w:p w14:paraId="18D80C3D" w14:textId="77777777" w:rsidR="008920EB" w:rsidRDefault="008920EB">
            <w:pPr>
              <w:spacing w:line="400" w:lineRule="exact"/>
              <w:jc w:val="center"/>
              <w:rPr>
                <w:rFonts w:ascii="宋体" w:eastAsia="宋体" w:hAnsi="宋体" w:cs="Arial"/>
              </w:rPr>
            </w:pPr>
          </w:p>
        </w:tc>
        <w:tc>
          <w:tcPr>
            <w:tcW w:w="1681" w:type="dxa"/>
            <w:tcBorders>
              <w:right w:val="single" w:sz="4" w:space="0" w:color="auto"/>
            </w:tcBorders>
            <w:vAlign w:val="center"/>
          </w:tcPr>
          <w:p w14:paraId="335A48EB" w14:textId="77777777" w:rsidR="008920EB" w:rsidRDefault="008920EB">
            <w:pPr>
              <w:spacing w:line="400" w:lineRule="exact"/>
              <w:jc w:val="center"/>
              <w:rPr>
                <w:rFonts w:ascii="宋体" w:eastAsia="宋体" w:hAnsi="宋体" w:cs="Arial"/>
              </w:rPr>
            </w:pPr>
          </w:p>
        </w:tc>
        <w:tc>
          <w:tcPr>
            <w:tcW w:w="1541" w:type="dxa"/>
            <w:tcBorders>
              <w:left w:val="single" w:sz="4" w:space="0" w:color="auto"/>
            </w:tcBorders>
            <w:vAlign w:val="center"/>
          </w:tcPr>
          <w:p w14:paraId="29AC2129" w14:textId="77777777" w:rsidR="008920EB" w:rsidRDefault="008920EB">
            <w:pPr>
              <w:spacing w:line="400" w:lineRule="exact"/>
              <w:jc w:val="center"/>
              <w:rPr>
                <w:rFonts w:ascii="宋体" w:eastAsia="宋体" w:hAnsi="宋体" w:cs="Arial"/>
              </w:rPr>
            </w:pPr>
          </w:p>
        </w:tc>
        <w:tc>
          <w:tcPr>
            <w:tcW w:w="1519" w:type="dxa"/>
            <w:vAlign w:val="center"/>
          </w:tcPr>
          <w:p w14:paraId="4B80E7CD" w14:textId="77777777" w:rsidR="008920EB" w:rsidRDefault="008920EB">
            <w:pPr>
              <w:spacing w:line="400" w:lineRule="exact"/>
              <w:jc w:val="center"/>
              <w:rPr>
                <w:rFonts w:ascii="宋体" w:eastAsia="宋体" w:hAnsi="宋体" w:cs="Arial"/>
              </w:rPr>
            </w:pPr>
          </w:p>
        </w:tc>
        <w:tc>
          <w:tcPr>
            <w:tcW w:w="1559" w:type="dxa"/>
            <w:vAlign w:val="center"/>
          </w:tcPr>
          <w:p w14:paraId="2B498F5F" w14:textId="77777777" w:rsidR="008920EB" w:rsidRDefault="008920EB">
            <w:pPr>
              <w:spacing w:line="400" w:lineRule="exact"/>
              <w:jc w:val="center"/>
              <w:rPr>
                <w:rFonts w:ascii="宋体" w:eastAsia="宋体" w:hAnsi="宋体" w:cs="Arial"/>
              </w:rPr>
            </w:pPr>
          </w:p>
        </w:tc>
        <w:tc>
          <w:tcPr>
            <w:tcW w:w="1272" w:type="dxa"/>
            <w:tcBorders>
              <w:left w:val="single" w:sz="4" w:space="0" w:color="auto"/>
            </w:tcBorders>
            <w:vAlign w:val="center"/>
          </w:tcPr>
          <w:p w14:paraId="400DF891" w14:textId="77777777" w:rsidR="008920EB" w:rsidRDefault="008920EB">
            <w:pPr>
              <w:spacing w:line="400" w:lineRule="exact"/>
              <w:jc w:val="center"/>
              <w:rPr>
                <w:rFonts w:ascii="宋体" w:eastAsia="宋体" w:hAnsi="宋体" w:cs="Arial"/>
              </w:rPr>
            </w:pPr>
          </w:p>
        </w:tc>
      </w:tr>
    </w:tbl>
    <w:p w14:paraId="3C4AAF08" w14:textId="77777777" w:rsidR="008920EB" w:rsidRDefault="00AE2B59">
      <w:pPr>
        <w:rPr>
          <w:rFonts w:ascii="宋体" w:eastAsia="宋体" w:hAnsi="宋体"/>
        </w:rPr>
      </w:pPr>
      <w:r>
        <w:rPr>
          <w:rFonts w:ascii="宋体" w:eastAsia="宋体" w:hAnsi="宋体"/>
        </w:rPr>
        <w:br w:type="page"/>
      </w:r>
    </w:p>
    <w:p w14:paraId="18298D04" w14:textId="77777777" w:rsidR="008920EB" w:rsidRDefault="00AE2B59">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0D139465" w14:textId="77777777" w:rsidR="008920EB" w:rsidRDefault="008920EB">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8920EB" w14:paraId="56D75A4C" w14:textId="77777777">
        <w:trPr>
          <w:trHeight w:val="600"/>
          <w:jc w:val="center"/>
        </w:trPr>
        <w:tc>
          <w:tcPr>
            <w:tcW w:w="1110" w:type="dxa"/>
            <w:vAlign w:val="center"/>
          </w:tcPr>
          <w:p w14:paraId="4330942C" w14:textId="77777777" w:rsidR="008920EB" w:rsidRDefault="00AE2B59">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39B13FA4" w14:textId="77777777" w:rsidR="008920EB" w:rsidRDefault="00AE2B59">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5FE34062" w14:textId="77777777" w:rsidR="008920EB" w:rsidRDefault="00AE2B59">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2C29C638" w14:textId="77777777" w:rsidR="008920EB" w:rsidRDefault="00AE2B59">
            <w:pPr>
              <w:jc w:val="center"/>
              <w:rPr>
                <w:rFonts w:ascii="宋体" w:eastAsia="宋体" w:hAnsi="宋体" w:cs="仿宋"/>
                <w:b/>
                <w:bCs/>
                <w:sz w:val="22"/>
              </w:rPr>
            </w:pPr>
            <w:r>
              <w:rPr>
                <w:rFonts w:ascii="宋体" w:eastAsia="宋体" w:hAnsi="宋体" w:cs="仿宋" w:hint="eastAsia"/>
                <w:b/>
                <w:bCs/>
                <w:sz w:val="22"/>
              </w:rPr>
              <w:t>差异说明</w:t>
            </w:r>
          </w:p>
          <w:p w14:paraId="59A62B48" w14:textId="77777777" w:rsidR="008920EB" w:rsidRDefault="00AE2B59">
            <w:pPr>
              <w:jc w:val="center"/>
              <w:rPr>
                <w:rFonts w:ascii="宋体" w:eastAsia="宋体" w:hAnsi="宋体" w:cs="仿宋"/>
                <w:b/>
                <w:bCs/>
                <w:sz w:val="22"/>
              </w:rPr>
            </w:pPr>
            <w:r>
              <w:rPr>
                <w:rFonts w:ascii="宋体" w:eastAsia="宋体" w:hAnsi="宋体" w:cs="仿宋" w:hint="eastAsia"/>
                <w:b/>
                <w:bCs/>
                <w:sz w:val="22"/>
              </w:rPr>
              <w:t>（若有）</w:t>
            </w:r>
          </w:p>
        </w:tc>
      </w:tr>
      <w:tr w:rsidR="008920EB" w14:paraId="146586FC" w14:textId="77777777">
        <w:trPr>
          <w:trHeight w:val="600"/>
          <w:jc w:val="center"/>
        </w:trPr>
        <w:tc>
          <w:tcPr>
            <w:tcW w:w="1110" w:type="dxa"/>
            <w:vAlign w:val="center"/>
          </w:tcPr>
          <w:p w14:paraId="1EAFFA17" w14:textId="77777777" w:rsidR="008920EB" w:rsidRDefault="008920EB">
            <w:pPr>
              <w:pStyle w:val="aff6"/>
              <w:jc w:val="center"/>
              <w:rPr>
                <w:rFonts w:ascii="宋体" w:eastAsia="宋体" w:hAnsi="宋体" w:cs="仿宋"/>
                <w:sz w:val="21"/>
                <w:szCs w:val="21"/>
              </w:rPr>
            </w:pPr>
          </w:p>
        </w:tc>
        <w:tc>
          <w:tcPr>
            <w:tcW w:w="2982" w:type="dxa"/>
            <w:vAlign w:val="center"/>
          </w:tcPr>
          <w:p w14:paraId="601A0E15" w14:textId="77777777" w:rsidR="008920EB" w:rsidRDefault="008920EB">
            <w:pPr>
              <w:pStyle w:val="aff6"/>
              <w:spacing w:line="360" w:lineRule="auto"/>
              <w:jc w:val="center"/>
              <w:rPr>
                <w:rFonts w:ascii="宋体" w:eastAsia="宋体" w:hAnsi="宋体" w:cs="仿宋"/>
                <w:sz w:val="21"/>
                <w:szCs w:val="21"/>
              </w:rPr>
            </w:pPr>
          </w:p>
        </w:tc>
        <w:tc>
          <w:tcPr>
            <w:tcW w:w="3180" w:type="dxa"/>
            <w:vAlign w:val="center"/>
          </w:tcPr>
          <w:p w14:paraId="629B31A4" w14:textId="77777777" w:rsidR="008920EB" w:rsidRDefault="008920EB">
            <w:pPr>
              <w:pStyle w:val="aff6"/>
              <w:spacing w:line="360" w:lineRule="auto"/>
              <w:jc w:val="center"/>
              <w:rPr>
                <w:rFonts w:ascii="宋体" w:eastAsia="宋体" w:hAnsi="宋体" w:cs="仿宋"/>
                <w:sz w:val="21"/>
                <w:szCs w:val="21"/>
              </w:rPr>
            </w:pPr>
          </w:p>
        </w:tc>
        <w:tc>
          <w:tcPr>
            <w:tcW w:w="2515" w:type="dxa"/>
            <w:vAlign w:val="center"/>
          </w:tcPr>
          <w:p w14:paraId="76CC3DA3" w14:textId="77777777" w:rsidR="008920EB" w:rsidRDefault="008920EB">
            <w:pPr>
              <w:pStyle w:val="aff6"/>
              <w:spacing w:line="360" w:lineRule="auto"/>
              <w:jc w:val="center"/>
              <w:rPr>
                <w:rFonts w:ascii="宋体" w:eastAsia="宋体" w:hAnsi="宋体" w:cs="仿宋"/>
                <w:sz w:val="21"/>
                <w:szCs w:val="21"/>
              </w:rPr>
            </w:pPr>
          </w:p>
        </w:tc>
      </w:tr>
      <w:tr w:rsidR="008920EB" w14:paraId="05F2AA94" w14:textId="77777777">
        <w:trPr>
          <w:trHeight w:val="600"/>
          <w:jc w:val="center"/>
        </w:trPr>
        <w:tc>
          <w:tcPr>
            <w:tcW w:w="1110" w:type="dxa"/>
            <w:vAlign w:val="center"/>
          </w:tcPr>
          <w:p w14:paraId="15F83343" w14:textId="77777777" w:rsidR="008920EB" w:rsidRDefault="008920EB">
            <w:pPr>
              <w:pStyle w:val="aff6"/>
              <w:jc w:val="center"/>
              <w:rPr>
                <w:rFonts w:ascii="宋体" w:eastAsia="宋体" w:hAnsi="宋体" w:cs="仿宋"/>
                <w:sz w:val="21"/>
                <w:szCs w:val="21"/>
              </w:rPr>
            </w:pPr>
          </w:p>
        </w:tc>
        <w:tc>
          <w:tcPr>
            <w:tcW w:w="2982" w:type="dxa"/>
            <w:vAlign w:val="center"/>
          </w:tcPr>
          <w:p w14:paraId="6DD35047" w14:textId="77777777" w:rsidR="008920EB" w:rsidRDefault="008920EB">
            <w:pPr>
              <w:pStyle w:val="aff6"/>
              <w:jc w:val="center"/>
              <w:rPr>
                <w:rFonts w:ascii="宋体" w:eastAsia="宋体" w:hAnsi="宋体" w:cs="仿宋"/>
                <w:sz w:val="21"/>
                <w:szCs w:val="21"/>
              </w:rPr>
            </w:pPr>
          </w:p>
        </w:tc>
        <w:tc>
          <w:tcPr>
            <w:tcW w:w="3180" w:type="dxa"/>
            <w:vAlign w:val="center"/>
          </w:tcPr>
          <w:p w14:paraId="5EBBA3CF" w14:textId="77777777" w:rsidR="008920EB" w:rsidRDefault="008920EB">
            <w:pPr>
              <w:pStyle w:val="aff6"/>
              <w:jc w:val="center"/>
              <w:rPr>
                <w:rFonts w:ascii="宋体" w:eastAsia="宋体" w:hAnsi="宋体" w:cs="仿宋"/>
                <w:sz w:val="21"/>
                <w:szCs w:val="21"/>
              </w:rPr>
            </w:pPr>
          </w:p>
        </w:tc>
        <w:tc>
          <w:tcPr>
            <w:tcW w:w="2515" w:type="dxa"/>
            <w:vAlign w:val="center"/>
          </w:tcPr>
          <w:p w14:paraId="5F882B51" w14:textId="77777777" w:rsidR="008920EB" w:rsidRDefault="008920EB">
            <w:pPr>
              <w:pStyle w:val="aff6"/>
              <w:jc w:val="center"/>
              <w:rPr>
                <w:rFonts w:ascii="宋体" w:eastAsia="宋体" w:hAnsi="宋体" w:cs="仿宋"/>
                <w:sz w:val="21"/>
                <w:szCs w:val="21"/>
              </w:rPr>
            </w:pPr>
          </w:p>
        </w:tc>
      </w:tr>
      <w:tr w:rsidR="008920EB" w14:paraId="083C7B3E" w14:textId="77777777">
        <w:trPr>
          <w:trHeight w:val="600"/>
          <w:jc w:val="center"/>
        </w:trPr>
        <w:tc>
          <w:tcPr>
            <w:tcW w:w="1110" w:type="dxa"/>
            <w:vAlign w:val="center"/>
          </w:tcPr>
          <w:p w14:paraId="4986B5AC" w14:textId="77777777" w:rsidR="008920EB" w:rsidRDefault="008920EB">
            <w:pPr>
              <w:pStyle w:val="aff6"/>
              <w:jc w:val="center"/>
              <w:rPr>
                <w:rFonts w:ascii="宋体" w:eastAsia="宋体" w:hAnsi="宋体" w:cs="仿宋"/>
                <w:sz w:val="21"/>
                <w:szCs w:val="21"/>
              </w:rPr>
            </w:pPr>
          </w:p>
        </w:tc>
        <w:tc>
          <w:tcPr>
            <w:tcW w:w="2982" w:type="dxa"/>
            <w:vAlign w:val="center"/>
          </w:tcPr>
          <w:p w14:paraId="4FF47361" w14:textId="77777777" w:rsidR="008920EB" w:rsidRDefault="008920EB">
            <w:pPr>
              <w:pStyle w:val="aff6"/>
              <w:jc w:val="center"/>
              <w:rPr>
                <w:rFonts w:ascii="宋体" w:eastAsia="宋体" w:hAnsi="宋体" w:cs="仿宋"/>
                <w:sz w:val="21"/>
                <w:szCs w:val="21"/>
              </w:rPr>
            </w:pPr>
          </w:p>
        </w:tc>
        <w:tc>
          <w:tcPr>
            <w:tcW w:w="3180" w:type="dxa"/>
            <w:vAlign w:val="center"/>
          </w:tcPr>
          <w:p w14:paraId="6FFB3FA7" w14:textId="77777777" w:rsidR="008920EB" w:rsidRDefault="008920EB">
            <w:pPr>
              <w:pStyle w:val="aff6"/>
              <w:jc w:val="center"/>
              <w:rPr>
                <w:rFonts w:ascii="宋体" w:eastAsia="宋体" w:hAnsi="宋体" w:cs="仿宋"/>
                <w:sz w:val="21"/>
                <w:szCs w:val="21"/>
              </w:rPr>
            </w:pPr>
          </w:p>
        </w:tc>
        <w:tc>
          <w:tcPr>
            <w:tcW w:w="2515" w:type="dxa"/>
            <w:vAlign w:val="center"/>
          </w:tcPr>
          <w:p w14:paraId="14C5EDB2" w14:textId="77777777" w:rsidR="008920EB" w:rsidRDefault="008920EB">
            <w:pPr>
              <w:pStyle w:val="aff6"/>
              <w:jc w:val="center"/>
              <w:rPr>
                <w:rFonts w:ascii="宋体" w:eastAsia="宋体" w:hAnsi="宋体" w:cs="仿宋"/>
                <w:sz w:val="21"/>
                <w:szCs w:val="21"/>
              </w:rPr>
            </w:pPr>
          </w:p>
        </w:tc>
      </w:tr>
      <w:tr w:rsidR="008920EB" w14:paraId="4BF5DCB6" w14:textId="77777777">
        <w:trPr>
          <w:trHeight w:val="600"/>
          <w:jc w:val="center"/>
        </w:trPr>
        <w:tc>
          <w:tcPr>
            <w:tcW w:w="1110" w:type="dxa"/>
            <w:vAlign w:val="center"/>
          </w:tcPr>
          <w:p w14:paraId="1350A822" w14:textId="77777777" w:rsidR="008920EB" w:rsidRDefault="008920EB">
            <w:pPr>
              <w:pStyle w:val="aff6"/>
              <w:jc w:val="center"/>
              <w:rPr>
                <w:rFonts w:ascii="宋体" w:eastAsia="宋体" w:hAnsi="宋体" w:cs="仿宋"/>
                <w:sz w:val="21"/>
                <w:szCs w:val="21"/>
              </w:rPr>
            </w:pPr>
          </w:p>
        </w:tc>
        <w:tc>
          <w:tcPr>
            <w:tcW w:w="2982" w:type="dxa"/>
            <w:vAlign w:val="center"/>
          </w:tcPr>
          <w:p w14:paraId="184ED315" w14:textId="77777777" w:rsidR="008920EB" w:rsidRDefault="008920EB">
            <w:pPr>
              <w:pStyle w:val="aff6"/>
              <w:jc w:val="center"/>
              <w:rPr>
                <w:rFonts w:ascii="宋体" w:eastAsia="宋体" w:hAnsi="宋体" w:cs="仿宋"/>
                <w:sz w:val="21"/>
                <w:szCs w:val="21"/>
              </w:rPr>
            </w:pPr>
          </w:p>
        </w:tc>
        <w:tc>
          <w:tcPr>
            <w:tcW w:w="3180" w:type="dxa"/>
            <w:vAlign w:val="center"/>
          </w:tcPr>
          <w:p w14:paraId="23047EFC" w14:textId="77777777" w:rsidR="008920EB" w:rsidRDefault="008920EB">
            <w:pPr>
              <w:pStyle w:val="aff6"/>
              <w:jc w:val="center"/>
              <w:rPr>
                <w:rFonts w:ascii="宋体" w:eastAsia="宋体" w:hAnsi="宋体" w:cs="仿宋"/>
                <w:sz w:val="21"/>
                <w:szCs w:val="21"/>
              </w:rPr>
            </w:pPr>
          </w:p>
        </w:tc>
        <w:tc>
          <w:tcPr>
            <w:tcW w:w="2515" w:type="dxa"/>
            <w:vAlign w:val="center"/>
          </w:tcPr>
          <w:p w14:paraId="7E883F6B" w14:textId="77777777" w:rsidR="008920EB" w:rsidRDefault="008920EB">
            <w:pPr>
              <w:pStyle w:val="aff6"/>
              <w:jc w:val="center"/>
              <w:rPr>
                <w:rFonts w:ascii="宋体" w:eastAsia="宋体" w:hAnsi="宋体" w:cs="仿宋"/>
                <w:sz w:val="21"/>
                <w:szCs w:val="21"/>
              </w:rPr>
            </w:pPr>
          </w:p>
        </w:tc>
      </w:tr>
      <w:tr w:rsidR="008920EB" w14:paraId="24AD9184" w14:textId="77777777">
        <w:trPr>
          <w:trHeight w:val="600"/>
          <w:jc w:val="center"/>
        </w:trPr>
        <w:tc>
          <w:tcPr>
            <w:tcW w:w="1110" w:type="dxa"/>
            <w:vAlign w:val="center"/>
          </w:tcPr>
          <w:p w14:paraId="3221213D" w14:textId="77777777" w:rsidR="008920EB" w:rsidRDefault="008920EB">
            <w:pPr>
              <w:pStyle w:val="aff6"/>
              <w:jc w:val="center"/>
              <w:rPr>
                <w:rFonts w:ascii="宋体" w:eastAsia="宋体" w:hAnsi="宋体" w:cs="仿宋"/>
                <w:sz w:val="21"/>
                <w:szCs w:val="21"/>
              </w:rPr>
            </w:pPr>
          </w:p>
        </w:tc>
        <w:tc>
          <w:tcPr>
            <w:tcW w:w="2982" w:type="dxa"/>
            <w:vAlign w:val="center"/>
          </w:tcPr>
          <w:p w14:paraId="3C04E2F3" w14:textId="77777777" w:rsidR="008920EB" w:rsidRDefault="008920EB">
            <w:pPr>
              <w:pStyle w:val="aff6"/>
              <w:jc w:val="center"/>
              <w:rPr>
                <w:rFonts w:ascii="宋体" w:eastAsia="宋体" w:hAnsi="宋体" w:cs="仿宋"/>
                <w:sz w:val="21"/>
                <w:szCs w:val="21"/>
              </w:rPr>
            </w:pPr>
          </w:p>
        </w:tc>
        <w:tc>
          <w:tcPr>
            <w:tcW w:w="3180" w:type="dxa"/>
            <w:vAlign w:val="center"/>
          </w:tcPr>
          <w:p w14:paraId="22834A30" w14:textId="77777777" w:rsidR="008920EB" w:rsidRDefault="008920EB">
            <w:pPr>
              <w:pStyle w:val="aff6"/>
              <w:jc w:val="center"/>
              <w:rPr>
                <w:rFonts w:ascii="宋体" w:eastAsia="宋体" w:hAnsi="宋体" w:cs="仿宋"/>
                <w:sz w:val="21"/>
                <w:szCs w:val="21"/>
              </w:rPr>
            </w:pPr>
          </w:p>
        </w:tc>
        <w:tc>
          <w:tcPr>
            <w:tcW w:w="2515" w:type="dxa"/>
            <w:vAlign w:val="center"/>
          </w:tcPr>
          <w:p w14:paraId="21C1D8F9" w14:textId="77777777" w:rsidR="008920EB" w:rsidRDefault="008920EB">
            <w:pPr>
              <w:pStyle w:val="aff6"/>
              <w:jc w:val="center"/>
              <w:rPr>
                <w:rFonts w:ascii="宋体" w:eastAsia="宋体" w:hAnsi="宋体" w:cs="仿宋"/>
                <w:sz w:val="21"/>
                <w:szCs w:val="21"/>
              </w:rPr>
            </w:pPr>
          </w:p>
        </w:tc>
      </w:tr>
      <w:tr w:rsidR="008920EB" w14:paraId="17787A53" w14:textId="77777777">
        <w:trPr>
          <w:trHeight w:val="600"/>
          <w:jc w:val="center"/>
        </w:trPr>
        <w:tc>
          <w:tcPr>
            <w:tcW w:w="1110" w:type="dxa"/>
            <w:vAlign w:val="center"/>
          </w:tcPr>
          <w:p w14:paraId="31B42C40" w14:textId="77777777" w:rsidR="008920EB" w:rsidRDefault="008920EB">
            <w:pPr>
              <w:pStyle w:val="aff6"/>
              <w:jc w:val="center"/>
              <w:rPr>
                <w:rFonts w:ascii="宋体" w:eastAsia="宋体" w:hAnsi="宋体" w:cs="仿宋"/>
                <w:sz w:val="21"/>
                <w:szCs w:val="21"/>
              </w:rPr>
            </w:pPr>
          </w:p>
        </w:tc>
        <w:tc>
          <w:tcPr>
            <w:tcW w:w="2982" w:type="dxa"/>
            <w:vAlign w:val="center"/>
          </w:tcPr>
          <w:p w14:paraId="68126F09" w14:textId="77777777" w:rsidR="008920EB" w:rsidRDefault="008920EB">
            <w:pPr>
              <w:pStyle w:val="aff6"/>
              <w:jc w:val="center"/>
              <w:rPr>
                <w:rFonts w:ascii="宋体" w:eastAsia="宋体" w:hAnsi="宋体" w:cs="仿宋"/>
                <w:sz w:val="21"/>
                <w:szCs w:val="21"/>
              </w:rPr>
            </w:pPr>
          </w:p>
        </w:tc>
        <w:tc>
          <w:tcPr>
            <w:tcW w:w="3180" w:type="dxa"/>
            <w:vAlign w:val="center"/>
          </w:tcPr>
          <w:p w14:paraId="263A99AB" w14:textId="77777777" w:rsidR="008920EB" w:rsidRDefault="008920EB">
            <w:pPr>
              <w:pStyle w:val="aff6"/>
              <w:jc w:val="center"/>
              <w:rPr>
                <w:rFonts w:ascii="宋体" w:eastAsia="宋体" w:hAnsi="宋体" w:cs="仿宋"/>
                <w:sz w:val="21"/>
                <w:szCs w:val="21"/>
              </w:rPr>
            </w:pPr>
          </w:p>
        </w:tc>
        <w:tc>
          <w:tcPr>
            <w:tcW w:w="2515" w:type="dxa"/>
            <w:vAlign w:val="center"/>
          </w:tcPr>
          <w:p w14:paraId="3125F017" w14:textId="77777777" w:rsidR="008920EB" w:rsidRDefault="008920EB">
            <w:pPr>
              <w:pStyle w:val="aff6"/>
              <w:jc w:val="center"/>
              <w:rPr>
                <w:rFonts w:ascii="宋体" w:eastAsia="宋体" w:hAnsi="宋体" w:cs="仿宋"/>
                <w:sz w:val="21"/>
                <w:szCs w:val="21"/>
              </w:rPr>
            </w:pPr>
          </w:p>
        </w:tc>
      </w:tr>
      <w:tr w:rsidR="008920EB" w14:paraId="1D1B1EA3" w14:textId="77777777">
        <w:trPr>
          <w:trHeight w:val="600"/>
          <w:jc w:val="center"/>
        </w:trPr>
        <w:tc>
          <w:tcPr>
            <w:tcW w:w="1110" w:type="dxa"/>
            <w:vAlign w:val="center"/>
          </w:tcPr>
          <w:p w14:paraId="03F97F13" w14:textId="77777777" w:rsidR="008920EB" w:rsidRDefault="008920EB">
            <w:pPr>
              <w:pStyle w:val="aff6"/>
              <w:jc w:val="center"/>
              <w:rPr>
                <w:rFonts w:ascii="宋体" w:eastAsia="宋体" w:hAnsi="宋体" w:cs="仿宋"/>
                <w:sz w:val="21"/>
                <w:szCs w:val="21"/>
              </w:rPr>
            </w:pPr>
          </w:p>
        </w:tc>
        <w:tc>
          <w:tcPr>
            <w:tcW w:w="2982" w:type="dxa"/>
            <w:vAlign w:val="center"/>
          </w:tcPr>
          <w:p w14:paraId="158CA2DE" w14:textId="77777777" w:rsidR="008920EB" w:rsidRDefault="008920EB">
            <w:pPr>
              <w:pStyle w:val="aff6"/>
              <w:jc w:val="center"/>
              <w:rPr>
                <w:rFonts w:ascii="宋体" w:eastAsia="宋体" w:hAnsi="宋体" w:cs="仿宋"/>
                <w:sz w:val="21"/>
                <w:szCs w:val="21"/>
              </w:rPr>
            </w:pPr>
          </w:p>
        </w:tc>
        <w:tc>
          <w:tcPr>
            <w:tcW w:w="3180" w:type="dxa"/>
            <w:vAlign w:val="center"/>
          </w:tcPr>
          <w:p w14:paraId="4F50E382" w14:textId="77777777" w:rsidR="008920EB" w:rsidRDefault="008920EB">
            <w:pPr>
              <w:pStyle w:val="aff6"/>
              <w:jc w:val="center"/>
              <w:rPr>
                <w:rFonts w:ascii="宋体" w:eastAsia="宋体" w:hAnsi="宋体" w:cs="仿宋"/>
                <w:sz w:val="21"/>
                <w:szCs w:val="21"/>
              </w:rPr>
            </w:pPr>
          </w:p>
        </w:tc>
        <w:tc>
          <w:tcPr>
            <w:tcW w:w="2515" w:type="dxa"/>
            <w:vAlign w:val="center"/>
          </w:tcPr>
          <w:p w14:paraId="6D34C94A" w14:textId="77777777" w:rsidR="008920EB" w:rsidRDefault="008920EB">
            <w:pPr>
              <w:pStyle w:val="aff6"/>
              <w:jc w:val="center"/>
              <w:rPr>
                <w:rFonts w:ascii="宋体" w:eastAsia="宋体" w:hAnsi="宋体" w:cs="仿宋"/>
                <w:sz w:val="21"/>
                <w:szCs w:val="21"/>
              </w:rPr>
            </w:pPr>
          </w:p>
        </w:tc>
      </w:tr>
      <w:tr w:rsidR="008920EB" w14:paraId="093ED790" w14:textId="77777777">
        <w:trPr>
          <w:trHeight w:val="610"/>
          <w:jc w:val="center"/>
        </w:trPr>
        <w:tc>
          <w:tcPr>
            <w:tcW w:w="1110" w:type="dxa"/>
            <w:vAlign w:val="center"/>
          </w:tcPr>
          <w:p w14:paraId="34730558" w14:textId="77777777" w:rsidR="008920EB" w:rsidRDefault="008920EB">
            <w:pPr>
              <w:pStyle w:val="aff6"/>
              <w:jc w:val="center"/>
              <w:rPr>
                <w:rFonts w:ascii="宋体" w:eastAsia="宋体" w:hAnsi="宋体" w:cs="仿宋"/>
                <w:sz w:val="21"/>
                <w:szCs w:val="21"/>
              </w:rPr>
            </w:pPr>
          </w:p>
        </w:tc>
        <w:tc>
          <w:tcPr>
            <w:tcW w:w="2982" w:type="dxa"/>
            <w:vAlign w:val="center"/>
          </w:tcPr>
          <w:p w14:paraId="3BA0C84D" w14:textId="77777777" w:rsidR="008920EB" w:rsidRDefault="008920EB">
            <w:pPr>
              <w:pStyle w:val="aff6"/>
              <w:jc w:val="center"/>
              <w:rPr>
                <w:rFonts w:ascii="宋体" w:eastAsia="宋体" w:hAnsi="宋体" w:cs="仿宋"/>
                <w:sz w:val="21"/>
                <w:szCs w:val="21"/>
              </w:rPr>
            </w:pPr>
          </w:p>
        </w:tc>
        <w:tc>
          <w:tcPr>
            <w:tcW w:w="3180" w:type="dxa"/>
            <w:vAlign w:val="center"/>
          </w:tcPr>
          <w:p w14:paraId="223108D1" w14:textId="77777777" w:rsidR="008920EB" w:rsidRDefault="008920EB">
            <w:pPr>
              <w:pStyle w:val="aff6"/>
              <w:jc w:val="center"/>
              <w:rPr>
                <w:rFonts w:ascii="宋体" w:eastAsia="宋体" w:hAnsi="宋体" w:cs="仿宋"/>
                <w:sz w:val="21"/>
                <w:szCs w:val="21"/>
              </w:rPr>
            </w:pPr>
          </w:p>
        </w:tc>
        <w:tc>
          <w:tcPr>
            <w:tcW w:w="2515" w:type="dxa"/>
            <w:vAlign w:val="center"/>
          </w:tcPr>
          <w:p w14:paraId="4E2C0168" w14:textId="77777777" w:rsidR="008920EB" w:rsidRDefault="008920EB">
            <w:pPr>
              <w:pStyle w:val="aff6"/>
              <w:jc w:val="center"/>
              <w:rPr>
                <w:rFonts w:ascii="宋体" w:eastAsia="宋体" w:hAnsi="宋体" w:cs="仿宋"/>
                <w:sz w:val="21"/>
                <w:szCs w:val="21"/>
              </w:rPr>
            </w:pPr>
          </w:p>
        </w:tc>
      </w:tr>
    </w:tbl>
    <w:p w14:paraId="4AE06E8D" w14:textId="77777777" w:rsidR="008920EB" w:rsidRDefault="008920EB">
      <w:pPr>
        <w:ind w:firstLineChars="200" w:firstLine="482"/>
        <w:rPr>
          <w:rFonts w:ascii="宋体" w:eastAsia="宋体" w:hAnsi="宋体"/>
          <w:b/>
          <w:sz w:val="24"/>
        </w:rPr>
      </w:pPr>
    </w:p>
    <w:p w14:paraId="1EFDFCC1" w14:textId="77777777" w:rsidR="008920EB" w:rsidRDefault="00AE2B59">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10D63050" w14:textId="77777777" w:rsidR="008920EB" w:rsidRDefault="008920EB">
      <w:pPr>
        <w:adjustRightInd w:val="0"/>
        <w:spacing w:line="400" w:lineRule="exact"/>
        <w:ind w:firstLineChars="200" w:firstLine="480"/>
        <w:jc w:val="left"/>
        <w:rPr>
          <w:rFonts w:ascii="宋体" w:eastAsia="宋体" w:hAnsi="宋体"/>
          <w:sz w:val="24"/>
        </w:rPr>
      </w:pPr>
    </w:p>
    <w:p w14:paraId="04082962" w14:textId="77777777" w:rsidR="008920EB" w:rsidRDefault="00AE2B59">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4828508B" w14:textId="77777777" w:rsidR="008920EB" w:rsidRDefault="00AE2B59">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4DA6CA53" w14:textId="77777777" w:rsidR="008920EB" w:rsidRDefault="00AE2B59">
      <w:pPr>
        <w:pStyle w:val="a8"/>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12ACA63A" w14:textId="77777777" w:rsidR="008920EB" w:rsidRDefault="00AE2B59">
      <w:pPr>
        <w:rPr>
          <w:rFonts w:ascii="宋体" w:eastAsia="宋体" w:hAnsi="宋体"/>
          <w:bCs/>
          <w:sz w:val="24"/>
        </w:rPr>
      </w:pPr>
      <w:r>
        <w:rPr>
          <w:rFonts w:ascii="宋体" w:eastAsia="宋体" w:hAnsi="宋体" w:hint="eastAsia"/>
          <w:bCs/>
          <w:sz w:val="24"/>
        </w:rPr>
        <w:br w:type="page"/>
      </w:r>
    </w:p>
    <w:p w14:paraId="0471AAE8" w14:textId="77777777" w:rsidR="008920EB" w:rsidRDefault="00AE2B59">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8920EB" w14:paraId="4476A82A" w14:textId="77777777">
        <w:trPr>
          <w:trHeight w:val="600"/>
          <w:jc w:val="center"/>
        </w:trPr>
        <w:tc>
          <w:tcPr>
            <w:tcW w:w="1110" w:type="dxa"/>
            <w:vAlign w:val="center"/>
          </w:tcPr>
          <w:p w14:paraId="17B643BA" w14:textId="77777777" w:rsidR="008920EB" w:rsidRDefault="00AE2B59">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4650E7F3" w14:textId="77777777" w:rsidR="008920EB" w:rsidRDefault="00AE2B59">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28DF23A7" w14:textId="77777777" w:rsidR="008920EB" w:rsidRDefault="00AE2B59">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1367975C" w14:textId="77777777" w:rsidR="008920EB" w:rsidRDefault="00AE2B59">
            <w:pPr>
              <w:jc w:val="center"/>
              <w:rPr>
                <w:rFonts w:ascii="宋体" w:eastAsia="宋体" w:hAnsi="宋体" w:cs="仿宋"/>
                <w:b/>
                <w:bCs/>
                <w:sz w:val="22"/>
              </w:rPr>
            </w:pPr>
            <w:r>
              <w:rPr>
                <w:rFonts w:ascii="宋体" w:eastAsia="宋体" w:hAnsi="宋体" w:cs="仿宋" w:hint="eastAsia"/>
                <w:b/>
                <w:bCs/>
                <w:sz w:val="22"/>
              </w:rPr>
              <w:t>差异说明</w:t>
            </w:r>
          </w:p>
          <w:p w14:paraId="08266829" w14:textId="77777777" w:rsidR="008920EB" w:rsidRDefault="00AE2B59">
            <w:pPr>
              <w:jc w:val="center"/>
              <w:rPr>
                <w:rFonts w:ascii="宋体" w:eastAsia="宋体" w:hAnsi="宋体" w:cs="仿宋"/>
                <w:b/>
                <w:bCs/>
                <w:sz w:val="22"/>
              </w:rPr>
            </w:pPr>
            <w:r>
              <w:rPr>
                <w:rFonts w:ascii="宋体" w:eastAsia="宋体" w:hAnsi="宋体" w:cs="仿宋" w:hint="eastAsia"/>
                <w:b/>
                <w:bCs/>
                <w:sz w:val="22"/>
              </w:rPr>
              <w:t>（若有）</w:t>
            </w:r>
          </w:p>
        </w:tc>
      </w:tr>
      <w:tr w:rsidR="008920EB" w14:paraId="66115F39" w14:textId="77777777">
        <w:trPr>
          <w:trHeight w:val="600"/>
          <w:jc w:val="center"/>
        </w:trPr>
        <w:tc>
          <w:tcPr>
            <w:tcW w:w="1110" w:type="dxa"/>
            <w:vAlign w:val="center"/>
          </w:tcPr>
          <w:p w14:paraId="171E20BD" w14:textId="77777777" w:rsidR="008920EB" w:rsidRDefault="008920EB">
            <w:pPr>
              <w:pStyle w:val="aff6"/>
              <w:jc w:val="center"/>
              <w:rPr>
                <w:rFonts w:ascii="宋体" w:eastAsia="宋体" w:hAnsi="宋体" w:cs="仿宋"/>
                <w:sz w:val="21"/>
                <w:szCs w:val="21"/>
              </w:rPr>
            </w:pPr>
          </w:p>
        </w:tc>
        <w:tc>
          <w:tcPr>
            <w:tcW w:w="3689" w:type="dxa"/>
            <w:vAlign w:val="center"/>
          </w:tcPr>
          <w:p w14:paraId="79DA9F17" w14:textId="77777777" w:rsidR="008920EB" w:rsidRDefault="008920EB">
            <w:pPr>
              <w:pStyle w:val="aff6"/>
              <w:spacing w:line="360" w:lineRule="auto"/>
              <w:jc w:val="center"/>
              <w:rPr>
                <w:rFonts w:ascii="宋体" w:eastAsia="宋体" w:hAnsi="宋体" w:cs="仿宋"/>
                <w:sz w:val="21"/>
                <w:szCs w:val="21"/>
              </w:rPr>
            </w:pPr>
          </w:p>
        </w:tc>
        <w:tc>
          <w:tcPr>
            <w:tcW w:w="2263" w:type="dxa"/>
            <w:vAlign w:val="center"/>
          </w:tcPr>
          <w:p w14:paraId="53162A8B" w14:textId="77777777" w:rsidR="008920EB" w:rsidRDefault="008920EB">
            <w:pPr>
              <w:pStyle w:val="aff6"/>
              <w:spacing w:line="360" w:lineRule="auto"/>
              <w:jc w:val="center"/>
              <w:rPr>
                <w:rFonts w:ascii="宋体" w:eastAsia="宋体" w:hAnsi="宋体" w:cs="仿宋"/>
                <w:sz w:val="21"/>
                <w:szCs w:val="21"/>
              </w:rPr>
            </w:pPr>
          </w:p>
        </w:tc>
        <w:tc>
          <w:tcPr>
            <w:tcW w:w="2263" w:type="dxa"/>
            <w:vAlign w:val="center"/>
          </w:tcPr>
          <w:p w14:paraId="146AF3A3" w14:textId="77777777" w:rsidR="008920EB" w:rsidRDefault="008920EB">
            <w:pPr>
              <w:pStyle w:val="aff6"/>
              <w:spacing w:line="360" w:lineRule="auto"/>
              <w:jc w:val="center"/>
              <w:rPr>
                <w:rFonts w:ascii="宋体" w:eastAsia="宋体" w:hAnsi="宋体" w:cs="仿宋"/>
                <w:sz w:val="21"/>
                <w:szCs w:val="21"/>
              </w:rPr>
            </w:pPr>
          </w:p>
        </w:tc>
      </w:tr>
      <w:tr w:rsidR="008920EB" w14:paraId="19CC4750" w14:textId="77777777">
        <w:trPr>
          <w:trHeight w:val="600"/>
          <w:jc w:val="center"/>
        </w:trPr>
        <w:tc>
          <w:tcPr>
            <w:tcW w:w="1110" w:type="dxa"/>
            <w:vAlign w:val="center"/>
          </w:tcPr>
          <w:p w14:paraId="437EF196" w14:textId="77777777" w:rsidR="008920EB" w:rsidRDefault="008920EB">
            <w:pPr>
              <w:pStyle w:val="aff6"/>
              <w:jc w:val="center"/>
              <w:rPr>
                <w:rFonts w:ascii="宋体" w:eastAsia="宋体" w:hAnsi="宋体" w:cs="仿宋"/>
                <w:sz w:val="21"/>
                <w:szCs w:val="21"/>
              </w:rPr>
            </w:pPr>
          </w:p>
        </w:tc>
        <w:tc>
          <w:tcPr>
            <w:tcW w:w="3689" w:type="dxa"/>
            <w:vAlign w:val="center"/>
          </w:tcPr>
          <w:p w14:paraId="7806E633" w14:textId="77777777" w:rsidR="008920EB" w:rsidRDefault="008920EB">
            <w:pPr>
              <w:pStyle w:val="aff6"/>
              <w:jc w:val="center"/>
              <w:rPr>
                <w:rFonts w:ascii="宋体" w:eastAsia="宋体" w:hAnsi="宋体" w:cs="仿宋"/>
                <w:sz w:val="21"/>
                <w:szCs w:val="21"/>
              </w:rPr>
            </w:pPr>
          </w:p>
        </w:tc>
        <w:tc>
          <w:tcPr>
            <w:tcW w:w="2263" w:type="dxa"/>
            <w:vAlign w:val="center"/>
          </w:tcPr>
          <w:p w14:paraId="3BBA2325" w14:textId="77777777" w:rsidR="008920EB" w:rsidRDefault="008920EB">
            <w:pPr>
              <w:pStyle w:val="aff6"/>
              <w:jc w:val="center"/>
              <w:rPr>
                <w:rFonts w:ascii="宋体" w:eastAsia="宋体" w:hAnsi="宋体" w:cs="仿宋"/>
                <w:sz w:val="21"/>
                <w:szCs w:val="21"/>
              </w:rPr>
            </w:pPr>
          </w:p>
        </w:tc>
        <w:tc>
          <w:tcPr>
            <w:tcW w:w="2263" w:type="dxa"/>
            <w:vAlign w:val="center"/>
          </w:tcPr>
          <w:p w14:paraId="6EE31C94" w14:textId="77777777" w:rsidR="008920EB" w:rsidRDefault="008920EB">
            <w:pPr>
              <w:pStyle w:val="aff6"/>
              <w:jc w:val="center"/>
              <w:rPr>
                <w:rFonts w:ascii="宋体" w:eastAsia="宋体" w:hAnsi="宋体" w:cs="仿宋"/>
                <w:sz w:val="21"/>
                <w:szCs w:val="21"/>
              </w:rPr>
            </w:pPr>
          </w:p>
        </w:tc>
      </w:tr>
      <w:tr w:rsidR="008920EB" w14:paraId="11F7FAA3" w14:textId="77777777">
        <w:trPr>
          <w:trHeight w:val="600"/>
          <w:jc w:val="center"/>
        </w:trPr>
        <w:tc>
          <w:tcPr>
            <w:tcW w:w="1110" w:type="dxa"/>
            <w:vAlign w:val="center"/>
          </w:tcPr>
          <w:p w14:paraId="4CD8911E" w14:textId="77777777" w:rsidR="008920EB" w:rsidRDefault="008920EB">
            <w:pPr>
              <w:pStyle w:val="aff6"/>
              <w:jc w:val="center"/>
              <w:rPr>
                <w:rFonts w:ascii="宋体" w:eastAsia="宋体" w:hAnsi="宋体" w:cs="仿宋"/>
                <w:sz w:val="21"/>
                <w:szCs w:val="21"/>
              </w:rPr>
            </w:pPr>
          </w:p>
        </w:tc>
        <w:tc>
          <w:tcPr>
            <w:tcW w:w="3689" w:type="dxa"/>
            <w:vAlign w:val="center"/>
          </w:tcPr>
          <w:p w14:paraId="2B44098F" w14:textId="77777777" w:rsidR="008920EB" w:rsidRDefault="008920EB">
            <w:pPr>
              <w:pStyle w:val="aff6"/>
              <w:jc w:val="center"/>
              <w:rPr>
                <w:rFonts w:ascii="宋体" w:eastAsia="宋体" w:hAnsi="宋体" w:cs="仿宋"/>
                <w:sz w:val="21"/>
                <w:szCs w:val="21"/>
              </w:rPr>
            </w:pPr>
          </w:p>
        </w:tc>
        <w:tc>
          <w:tcPr>
            <w:tcW w:w="2263" w:type="dxa"/>
            <w:vAlign w:val="center"/>
          </w:tcPr>
          <w:p w14:paraId="6C2F8EBC" w14:textId="77777777" w:rsidR="008920EB" w:rsidRDefault="008920EB">
            <w:pPr>
              <w:pStyle w:val="aff6"/>
              <w:jc w:val="center"/>
              <w:rPr>
                <w:rFonts w:ascii="宋体" w:eastAsia="宋体" w:hAnsi="宋体" w:cs="仿宋"/>
                <w:sz w:val="21"/>
                <w:szCs w:val="21"/>
              </w:rPr>
            </w:pPr>
          </w:p>
        </w:tc>
        <w:tc>
          <w:tcPr>
            <w:tcW w:w="2263" w:type="dxa"/>
            <w:vAlign w:val="center"/>
          </w:tcPr>
          <w:p w14:paraId="7783AFB0" w14:textId="77777777" w:rsidR="008920EB" w:rsidRDefault="008920EB">
            <w:pPr>
              <w:pStyle w:val="aff6"/>
              <w:jc w:val="center"/>
              <w:rPr>
                <w:rFonts w:ascii="宋体" w:eastAsia="宋体" w:hAnsi="宋体" w:cs="仿宋"/>
                <w:sz w:val="21"/>
                <w:szCs w:val="21"/>
              </w:rPr>
            </w:pPr>
          </w:p>
        </w:tc>
      </w:tr>
      <w:tr w:rsidR="008920EB" w14:paraId="280E4B21" w14:textId="77777777">
        <w:trPr>
          <w:trHeight w:val="600"/>
          <w:jc w:val="center"/>
        </w:trPr>
        <w:tc>
          <w:tcPr>
            <w:tcW w:w="1110" w:type="dxa"/>
            <w:vAlign w:val="center"/>
          </w:tcPr>
          <w:p w14:paraId="7156F0E4" w14:textId="77777777" w:rsidR="008920EB" w:rsidRDefault="008920EB">
            <w:pPr>
              <w:pStyle w:val="aff6"/>
              <w:jc w:val="center"/>
              <w:rPr>
                <w:rFonts w:ascii="宋体" w:eastAsia="宋体" w:hAnsi="宋体" w:cs="仿宋"/>
                <w:sz w:val="21"/>
                <w:szCs w:val="21"/>
              </w:rPr>
            </w:pPr>
          </w:p>
        </w:tc>
        <w:tc>
          <w:tcPr>
            <w:tcW w:w="3689" w:type="dxa"/>
            <w:vAlign w:val="center"/>
          </w:tcPr>
          <w:p w14:paraId="2F644514" w14:textId="77777777" w:rsidR="008920EB" w:rsidRDefault="008920EB">
            <w:pPr>
              <w:pStyle w:val="aff6"/>
              <w:jc w:val="center"/>
              <w:rPr>
                <w:rFonts w:ascii="宋体" w:eastAsia="宋体" w:hAnsi="宋体" w:cs="仿宋"/>
                <w:sz w:val="21"/>
                <w:szCs w:val="21"/>
              </w:rPr>
            </w:pPr>
          </w:p>
        </w:tc>
        <w:tc>
          <w:tcPr>
            <w:tcW w:w="2263" w:type="dxa"/>
            <w:vAlign w:val="center"/>
          </w:tcPr>
          <w:p w14:paraId="34BAD99F" w14:textId="77777777" w:rsidR="008920EB" w:rsidRDefault="008920EB">
            <w:pPr>
              <w:pStyle w:val="aff6"/>
              <w:jc w:val="center"/>
              <w:rPr>
                <w:rFonts w:ascii="宋体" w:eastAsia="宋体" w:hAnsi="宋体" w:cs="仿宋"/>
                <w:sz w:val="21"/>
                <w:szCs w:val="21"/>
              </w:rPr>
            </w:pPr>
          </w:p>
        </w:tc>
        <w:tc>
          <w:tcPr>
            <w:tcW w:w="2263" w:type="dxa"/>
            <w:vAlign w:val="center"/>
          </w:tcPr>
          <w:p w14:paraId="7F3B7BEE" w14:textId="77777777" w:rsidR="008920EB" w:rsidRDefault="008920EB">
            <w:pPr>
              <w:pStyle w:val="aff6"/>
              <w:jc w:val="center"/>
              <w:rPr>
                <w:rFonts w:ascii="宋体" w:eastAsia="宋体" w:hAnsi="宋体" w:cs="仿宋"/>
                <w:sz w:val="21"/>
                <w:szCs w:val="21"/>
              </w:rPr>
            </w:pPr>
          </w:p>
        </w:tc>
      </w:tr>
      <w:tr w:rsidR="008920EB" w14:paraId="412BF2E8" w14:textId="77777777">
        <w:trPr>
          <w:trHeight w:val="600"/>
          <w:jc w:val="center"/>
        </w:trPr>
        <w:tc>
          <w:tcPr>
            <w:tcW w:w="1110" w:type="dxa"/>
            <w:vAlign w:val="center"/>
          </w:tcPr>
          <w:p w14:paraId="4764F998" w14:textId="77777777" w:rsidR="008920EB" w:rsidRDefault="008920EB">
            <w:pPr>
              <w:pStyle w:val="aff6"/>
              <w:jc w:val="center"/>
              <w:rPr>
                <w:rFonts w:ascii="宋体" w:eastAsia="宋体" w:hAnsi="宋体" w:cs="仿宋"/>
                <w:sz w:val="21"/>
                <w:szCs w:val="21"/>
              </w:rPr>
            </w:pPr>
          </w:p>
        </w:tc>
        <w:tc>
          <w:tcPr>
            <w:tcW w:w="3689" w:type="dxa"/>
            <w:vAlign w:val="center"/>
          </w:tcPr>
          <w:p w14:paraId="07C81670" w14:textId="77777777" w:rsidR="008920EB" w:rsidRDefault="008920EB">
            <w:pPr>
              <w:pStyle w:val="aff6"/>
              <w:jc w:val="center"/>
              <w:rPr>
                <w:rFonts w:ascii="宋体" w:eastAsia="宋体" w:hAnsi="宋体" w:cs="仿宋"/>
                <w:sz w:val="21"/>
                <w:szCs w:val="21"/>
              </w:rPr>
            </w:pPr>
          </w:p>
        </w:tc>
        <w:tc>
          <w:tcPr>
            <w:tcW w:w="2263" w:type="dxa"/>
            <w:vAlign w:val="center"/>
          </w:tcPr>
          <w:p w14:paraId="22116E7A" w14:textId="77777777" w:rsidR="008920EB" w:rsidRDefault="008920EB">
            <w:pPr>
              <w:pStyle w:val="aff6"/>
              <w:jc w:val="center"/>
              <w:rPr>
                <w:rFonts w:ascii="宋体" w:eastAsia="宋体" w:hAnsi="宋体" w:cs="仿宋"/>
                <w:sz w:val="21"/>
                <w:szCs w:val="21"/>
              </w:rPr>
            </w:pPr>
          </w:p>
        </w:tc>
        <w:tc>
          <w:tcPr>
            <w:tcW w:w="2263" w:type="dxa"/>
            <w:vAlign w:val="center"/>
          </w:tcPr>
          <w:p w14:paraId="11C8031C" w14:textId="77777777" w:rsidR="008920EB" w:rsidRDefault="008920EB">
            <w:pPr>
              <w:pStyle w:val="aff6"/>
              <w:jc w:val="center"/>
              <w:rPr>
                <w:rFonts w:ascii="宋体" w:eastAsia="宋体" w:hAnsi="宋体" w:cs="仿宋"/>
                <w:sz w:val="21"/>
                <w:szCs w:val="21"/>
              </w:rPr>
            </w:pPr>
          </w:p>
        </w:tc>
      </w:tr>
      <w:tr w:rsidR="008920EB" w14:paraId="1B84C8D9" w14:textId="77777777">
        <w:trPr>
          <w:trHeight w:val="600"/>
          <w:jc w:val="center"/>
        </w:trPr>
        <w:tc>
          <w:tcPr>
            <w:tcW w:w="1110" w:type="dxa"/>
            <w:vAlign w:val="center"/>
          </w:tcPr>
          <w:p w14:paraId="4E128ECA" w14:textId="77777777" w:rsidR="008920EB" w:rsidRDefault="008920EB">
            <w:pPr>
              <w:pStyle w:val="aff6"/>
              <w:jc w:val="center"/>
              <w:rPr>
                <w:rFonts w:ascii="宋体" w:eastAsia="宋体" w:hAnsi="宋体" w:cs="仿宋"/>
                <w:sz w:val="21"/>
                <w:szCs w:val="21"/>
              </w:rPr>
            </w:pPr>
          </w:p>
        </w:tc>
        <w:tc>
          <w:tcPr>
            <w:tcW w:w="3689" w:type="dxa"/>
            <w:vAlign w:val="center"/>
          </w:tcPr>
          <w:p w14:paraId="38FCB36D" w14:textId="77777777" w:rsidR="008920EB" w:rsidRDefault="008920EB">
            <w:pPr>
              <w:pStyle w:val="aff6"/>
              <w:jc w:val="center"/>
              <w:rPr>
                <w:rFonts w:ascii="宋体" w:eastAsia="宋体" w:hAnsi="宋体" w:cs="仿宋"/>
                <w:sz w:val="21"/>
                <w:szCs w:val="21"/>
              </w:rPr>
            </w:pPr>
          </w:p>
        </w:tc>
        <w:tc>
          <w:tcPr>
            <w:tcW w:w="2263" w:type="dxa"/>
            <w:vAlign w:val="center"/>
          </w:tcPr>
          <w:p w14:paraId="517C207B" w14:textId="77777777" w:rsidR="008920EB" w:rsidRDefault="008920EB">
            <w:pPr>
              <w:pStyle w:val="aff6"/>
              <w:jc w:val="center"/>
              <w:rPr>
                <w:rFonts w:ascii="宋体" w:eastAsia="宋体" w:hAnsi="宋体" w:cs="仿宋"/>
                <w:sz w:val="21"/>
                <w:szCs w:val="21"/>
              </w:rPr>
            </w:pPr>
          </w:p>
        </w:tc>
        <w:tc>
          <w:tcPr>
            <w:tcW w:w="2263" w:type="dxa"/>
            <w:vAlign w:val="center"/>
          </w:tcPr>
          <w:p w14:paraId="21F6FE41" w14:textId="77777777" w:rsidR="008920EB" w:rsidRDefault="008920EB">
            <w:pPr>
              <w:pStyle w:val="aff6"/>
              <w:jc w:val="center"/>
              <w:rPr>
                <w:rFonts w:ascii="宋体" w:eastAsia="宋体" w:hAnsi="宋体" w:cs="仿宋"/>
                <w:sz w:val="21"/>
                <w:szCs w:val="21"/>
              </w:rPr>
            </w:pPr>
          </w:p>
        </w:tc>
      </w:tr>
      <w:tr w:rsidR="008920EB" w14:paraId="1CFC4A20" w14:textId="77777777">
        <w:trPr>
          <w:trHeight w:val="600"/>
          <w:jc w:val="center"/>
        </w:trPr>
        <w:tc>
          <w:tcPr>
            <w:tcW w:w="1110" w:type="dxa"/>
            <w:vAlign w:val="center"/>
          </w:tcPr>
          <w:p w14:paraId="501A0060" w14:textId="77777777" w:rsidR="008920EB" w:rsidRDefault="008920EB">
            <w:pPr>
              <w:pStyle w:val="aff6"/>
              <w:jc w:val="center"/>
              <w:rPr>
                <w:rFonts w:ascii="宋体" w:eastAsia="宋体" w:hAnsi="宋体" w:cs="仿宋"/>
                <w:sz w:val="21"/>
                <w:szCs w:val="21"/>
              </w:rPr>
            </w:pPr>
          </w:p>
        </w:tc>
        <w:tc>
          <w:tcPr>
            <w:tcW w:w="3689" w:type="dxa"/>
            <w:vAlign w:val="center"/>
          </w:tcPr>
          <w:p w14:paraId="108D5106" w14:textId="77777777" w:rsidR="008920EB" w:rsidRDefault="008920EB">
            <w:pPr>
              <w:pStyle w:val="aff6"/>
              <w:jc w:val="center"/>
              <w:rPr>
                <w:rFonts w:ascii="宋体" w:eastAsia="宋体" w:hAnsi="宋体" w:cs="仿宋"/>
                <w:sz w:val="21"/>
                <w:szCs w:val="21"/>
              </w:rPr>
            </w:pPr>
          </w:p>
        </w:tc>
        <w:tc>
          <w:tcPr>
            <w:tcW w:w="2263" w:type="dxa"/>
            <w:vAlign w:val="center"/>
          </w:tcPr>
          <w:p w14:paraId="186A071C" w14:textId="77777777" w:rsidR="008920EB" w:rsidRDefault="008920EB">
            <w:pPr>
              <w:pStyle w:val="aff6"/>
              <w:jc w:val="center"/>
              <w:rPr>
                <w:rFonts w:ascii="宋体" w:eastAsia="宋体" w:hAnsi="宋体" w:cs="仿宋"/>
                <w:sz w:val="21"/>
                <w:szCs w:val="21"/>
              </w:rPr>
            </w:pPr>
          </w:p>
        </w:tc>
        <w:tc>
          <w:tcPr>
            <w:tcW w:w="2263" w:type="dxa"/>
            <w:vAlign w:val="center"/>
          </w:tcPr>
          <w:p w14:paraId="369F6BEE" w14:textId="77777777" w:rsidR="008920EB" w:rsidRDefault="008920EB">
            <w:pPr>
              <w:pStyle w:val="aff6"/>
              <w:jc w:val="center"/>
              <w:rPr>
                <w:rFonts w:ascii="宋体" w:eastAsia="宋体" w:hAnsi="宋体" w:cs="仿宋"/>
                <w:sz w:val="21"/>
                <w:szCs w:val="21"/>
              </w:rPr>
            </w:pPr>
          </w:p>
        </w:tc>
      </w:tr>
      <w:tr w:rsidR="008920EB" w14:paraId="110E9EBB" w14:textId="77777777">
        <w:trPr>
          <w:trHeight w:val="610"/>
          <w:jc w:val="center"/>
        </w:trPr>
        <w:tc>
          <w:tcPr>
            <w:tcW w:w="1110" w:type="dxa"/>
            <w:vAlign w:val="center"/>
          </w:tcPr>
          <w:p w14:paraId="15B47E1A" w14:textId="77777777" w:rsidR="008920EB" w:rsidRDefault="008920EB">
            <w:pPr>
              <w:pStyle w:val="aff6"/>
              <w:jc w:val="center"/>
              <w:rPr>
                <w:rFonts w:ascii="宋体" w:eastAsia="宋体" w:hAnsi="宋体" w:cs="仿宋"/>
                <w:sz w:val="21"/>
                <w:szCs w:val="21"/>
              </w:rPr>
            </w:pPr>
          </w:p>
        </w:tc>
        <w:tc>
          <w:tcPr>
            <w:tcW w:w="3689" w:type="dxa"/>
            <w:vAlign w:val="center"/>
          </w:tcPr>
          <w:p w14:paraId="48566211" w14:textId="77777777" w:rsidR="008920EB" w:rsidRDefault="008920EB">
            <w:pPr>
              <w:pStyle w:val="aff6"/>
              <w:jc w:val="center"/>
              <w:rPr>
                <w:rFonts w:ascii="宋体" w:eastAsia="宋体" w:hAnsi="宋体" w:cs="仿宋"/>
                <w:sz w:val="21"/>
                <w:szCs w:val="21"/>
              </w:rPr>
            </w:pPr>
          </w:p>
        </w:tc>
        <w:tc>
          <w:tcPr>
            <w:tcW w:w="2263" w:type="dxa"/>
            <w:vAlign w:val="center"/>
          </w:tcPr>
          <w:p w14:paraId="34FD0FFA" w14:textId="77777777" w:rsidR="008920EB" w:rsidRDefault="008920EB">
            <w:pPr>
              <w:pStyle w:val="aff6"/>
              <w:jc w:val="center"/>
              <w:rPr>
                <w:rFonts w:ascii="宋体" w:eastAsia="宋体" w:hAnsi="宋体" w:cs="仿宋"/>
                <w:sz w:val="21"/>
                <w:szCs w:val="21"/>
              </w:rPr>
            </w:pPr>
          </w:p>
        </w:tc>
        <w:tc>
          <w:tcPr>
            <w:tcW w:w="2263" w:type="dxa"/>
            <w:vAlign w:val="center"/>
          </w:tcPr>
          <w:p w14:paraId="6B5AAF94" w14:textId="77777777" w:rsidR="008920EB" w:rsidRDefault="008920EB">
            <w:pPr>
              <w:pStyle w:val="aff6"/>
              <w:jc w:val="center"/>
              <w:rPr>
                <w:rFonts w:ascii="宋体" w:eastAsia="宋体" w:hAnsi="宋体" w:cs="仿宋"/>
                <w:sz w:val="21"/>
                <w:szCs w:val="21"/>
              </w:rPr>
            </w:pPr>
          </w:p>
        </w:tc>
      </w:tr>
    </w:tbl>
    <w:p w14:paraId="78EC1704" w14:textId="77777777" w:rsidR="008920EB" w:rsidRDefault="00AE2B59">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143BDF4E" w14:textId="77777777" w:rsidR="008920EB" w:rsidRDefault="008920EB">
      <w:pPr>
        <w:adjustRightInd w:val="0"/>
        <w:spacing w:line="560" w:lineRule="exact"/>
        <w:ind w:firstLineChars="200" w:firstLine="480"/>
        <w:jc w:val="left"/>
        <w:rPr>
          <w:rFonts w:ascii="宋体" w:eastAsia="宋体" w:hAnsi="宋体"/>
          <w:sz w:val="24"/>
        </w:rPr>
      </w:pPr>
    </w:p>
    <w:p w14:paraId="57F267B6" w14:textId="77777777" w:rsidR="008920EB" w:rsidRDefault="00AE2B59">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098189B0" w14:textId="77777777" w:rsidR="008920EB" w:rsidRDefault="00AE2B59">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498BCCE0" w14:textId="77777777" w:rsidR="008920EB" w:rsidRDefault="00AE2B59">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133F8019" w14:textId="77777777" w:rsidR="008920EB" w:rsidRDefault="00AE2B59">
      <w:pPr>
        <w:spacing w:line="560" w:lineRule="exact"/>
        <w:ind w:firstLine="200"/>
        <w:rPr>
          <w:rFonts w:ascii="宋体" w:eastAsia="宋体" w:hAnsi="宋体"/>
          <w:bCs/>
          <w:sz w:val="24"/>
        </w:rPr>
      </w:pPr>
      <w:r>
        <w:rPr>
          <w:rFonts w:ascii="宋体" w:eastAsia="宋体" w:hAnsi="宋体" w:hint="eastAsia"/>
          <w:bCs/>
          <w:sz w:val="24"/>
        </w:rPr>
        <w:br w:type="page"/>
      </w:r>
    </w:p>
    <w:p w14:paraId="062206F1" w14:textId="77777777" w:rsidR="008920EB" w:rsidRDefault="00AE2B59">
      <w:pPr>
        <w:pStyle w:val="2"/>
        <w:spacing w:line="400" w:lineRule="exact"/>
        <w:jc w:val="center"/>
        <w:rPr>
          <w:rFonts w:ascii="宋体" w:eastAsia="宋体" w:hAnsi="宋体"/>
          <w:sz w:val="32"/>
        </w:rPr>
      </w:pPr>
      <w:r>
        <w:rPr>
          <w:rFonts w:ascii="宋体" w:eastAsia="宋体" w:hAnsi="宋体" w:hint="eastAsia"/>
          <w:sz w:val="32"/>
        </w:rPr>
        <w:lastRenderedPageBreak/>
        <w:t xml:space="preserve">八、报价一览表 </w:t>
      </w:r>
    </w:p>
    <w:p w14:paraId="62710671" w14:textId="77777777" w:rsidR="008920EB" w:rsidRDefault="008920EB">
      <w:pPr>
        <w:rPr>
          <w:rFonts w:ascii="宋体" w:eastAsia="宋体" w:hAnsi="宋体" w:cs="仿宋"/>
          <w:sz w:val="24"/>
          <w:szCs w:val="24"/>
        </w:rPr>
      </w:pPr>
    </w:p>
    <w:p w14:paraId="2511146A" w14:textId="77777777" w:rsidR="008920EB" w:rsidRDefault="00AE2B59">
      <w:pPr>
        <w:spacing w:line="560" w:lineRule="exact"/>
        <w:rPr>
          <w:rFonts w:ascii="宋体" w:eastAsia="宋体" w:hAnsi="宋体" w:cs="仿宋"/>
          <w:sz w:val="24"/>
          <w:szCs w:val="24"/>
        </w:rPr>
      </w:pPr>
      <w:r>
        <w:rPr>
          <w:rFonts w:ascii="宋体" w:eastAsia="宋体" w:hAnsi="宋体" w:cs="仿宋" w:hint="eastAsia"/>
          <w:sz w:val="24"/>
          <w:szCs w:val="24"/>
        </w:rPr>
        <w:t xml:space="preserve">项目名称：                                                                          </w:t>
      </w:r>
    </w:p>
    <w:p w14:paraId="1B48E78C" w14:textId="77777777" w:rsidR="008920EB" w:rsidRDefault="00AE2B59">
      <w:pPr>
        <w:spacing w:line="560" w:lineRule="exact"/>
        <w:rPr>
          <w:rFonts w:ascii="宋体" w:eastAsia="宋体" w:hAnsi="宋体" w:cs="仿宋"/>
          <w:sz w:val="24"/>
          <w:szCs w:val="24"/>
        </w:rPr>
      </w:pPr>
      <w:r>
        <w:rPr>
          <w:rFonts w:ascii="宋体" w:eastAsia="宋体" w:hAnsi="宋体" w:cs="仿宋" w:hint="eastAsia"/>
          <w:sz w:val="24"/>
          <w:szCs w:val="24"/>
        </w:rPr>
        <w:t>项目编号：</w:t>
      </w:r>
    </w:p>
    <w:p w14:paraId="56E7B2CF" w14:textId="77777777" w:rsidR="008920EB" w:rsidRDefault="00AE2B59">
      <w:pPr>
        <w:spacing w:afterLines="50" w:after="156" w:line="500" w:lineRule="exact"/>
        <w:rPr>
          <w:rFonts w:ascii="宋体" w:eastAsia="宋体" w:hAnsi="宋体" w:cs="仿宋"/>
          <w:sz w:val="24"/>
          <w:szCs w:val="24"/>
        </w:rPr>
      </w:pPr>
      <w:r>
        <w:rPr>
          <w:rFonts w:ascii="宋体" w:eastAsia="宋体" w:hAnsi="宋体" w:cs="仿宋" w:hint="eastAsia"/>
          <w:sz w:val="24"/>
          <w:szCs w:val="24"/>
        </w:rPr>
        <w:t>包号：</w:t>
      </w:r>
    </w:p>
    <w:p w14:paraId="11C39DF2" w14:textId="77777777" w:rsidR="008920EB" w:rsidRDefault="00AE2B59">
      <w:pPr>
        <w:spacing w:afterLines="50" w:after="156" w:line="500" w:lineRule="exact"/>
        <w:rPr>
          <w:rFonts w:ascii="宋体" w:eastAsia="宋体" w:hAnsi="宋体" w:cs="仿宋"/>
          <w:sz w:val="24"/>
          <w:szCs w:val="24"/>
        </w:rPr>
      </w:pPr>
      <w:r>
        <w:rPr>
          <w:rFonts w:ascii="宋体" w:eastAsia="宋体" w:hAnsi="宋体" w:cs="仿宋" w:hint="eastAsia"/>
          <w:sz w:val="24"/>
          <w:szCs w:val="24"/>
        </w:rPr>
        <w:t>我方自愿按照招标文件规定的各项要求向采购人提供所需服务，</w:t>
      </w:r>
      <w:r>
        <w:rPr>
          <w:rFonts w:ascii="宋体" w:eastAsia="宋体" w:hAnsi="宋体" w:cs="宋体" w:hint="eastAsia"/>
          <w:color w:val="000000"/>
          <w:sz w:val="24"/>
          <w:szCs w:val="24"/>
        </w:rPr>
        <w:t>比选</w:t>
      </w:r>
      <w:r>
        <w:rPr>
          <w:rFonts w:ascii="宋体" w:eastAsia="宋体" w:hAnsi="宋体" w:cs="仿宋" w:hint="eastAsia"/>
          <w:sz w:val="24"/>
          <w:szCs w:val="24"/>
        </w:rPr>
        <w:t>报价如下：</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6840"/>
      </w:tblGrid>
      <w:tr w:rsidR="00A325DA" w14:paraId="249399DC" w14:textId="77777777" w:rsidTr="00A325DA">
        <w:trPr>
          <w:trHeight w:val="1024"/>
        </w:trPr>
        <w:tc>
          <w:tcPr>
            <w:tcW w:w="2448" w:type="dxa"/>
            <w:vAlign w:val="center"/>
          </w:tcPr>
          <w:p w14:paraId="04765223" w14:textId="77777777" w:rsidR="00A325DA" w:rsidRDefault="00A325DA" w:rsidP="001174DF">
            <w:pPr>
              <w:adjustRightInd w:val="0"/>
              <w:snapToGrid w:val="0"/>
              <w:spacing w:line="360" w:lineRule="auto"/>
              <w:jc w:val="center"/>
              <w:rPr>
                <w:rFonts w:ascii="仿宋_GB2312" w:eastAsia="仿宋_GB2312" w:hAnsi="宋体"/>
              </w:rPr>
            </w:pPr>
            <w:r>
              <w:rPr>
                <w:rFonts w:ascii="仿宋_GB2312" w:eastAsia="仿宋_GB2312" w:hAnsi="宋体" w:hint="eastAsia"/>
              </w:rPr>
              <w:t>项目名称</w:t>
            </w:r>
          </w:p>
        </w:tc>
        <w:tc>
          <w:tcPr>
            <w:tcW w:w="6840" w:type="dxa"/>
            <w:vAlign w:val="center"/>
          </w:tcPr>
          <w:p w14:paraId="4A39C050" w14:textId="77777777" w:rsidR="00A325DA" w:rsidRDefault="00A325DA" w:rsidP="001174DF">
            <w:pPr>
              <w:snapToGrid w:val="0"/>
              <w:spacing w:line="360" w:lineRule="auto"/>
              <w:rPr>
                <w:rFonts w:ascii="仿宋_GB2312" w:eastAsia="仿宋_GB2312"/>
              </w:rPr>
            </w:pPr>
          </w:p>
        </w:tc>
      </w:tr>
      <w:tr w:rsidR="00A325DA" w14:paraId="1E257ECA" w14:textId="77777777" w:rsidTr="00A325DA">
        <w:trPr>
          <w:trHeight w:val="1647"/>
        </w:trPr>
        <w:tc>
          <w:tcPr>
            <w:tcW w:w="2448" w:type="dxa"/>
            <w:vAlign w:val="center"/>
          </w:tcPr>
          <w:p w14:paraId="4D824A83" w14:textId="77777777" w:rsidR="00A325DA" w:rsidRDefault="00A325DA" w:rsidP="001174DF">
            <w:pPr>
              <w:adjustRightInd w:val="0"/>
              <w:snapToGrid w:val="0"/>
              <w:spacing w:line="360" w:lineRule="auto"/>
              <w:jc w:val="center"/>
              <w:rPr>
                <w:rFonts w:ascii="仿宋_GB2312" w:eastAsia="仿宋_GB2312" w:hAnsi="宋体"/>
                <w:u w:val="single"/>
              </w:rPr>
            </w:pPr>
            <w:r>
              <w:rPr>
                <w:rFonts w:ascii="仿宋_GB2312" w:eastAsia="仿宋_GB2312" w:hAnsi="宋体" w:hint="eastAsia"/>
              </w:rPr>
              <w:t>投标总价</w:t>
            </w:r>
          </w:p>
        </w:tc>
        <w:tc>
          <w:tcPr>
            <w:tcW w:w="6840" w:type="dxa"/>
            <w:vAlign w:val="center"/>
          </w:tcPr>
          <w:p w14:paraId="1A716945" w14:textId="77777777" w:rsidR="00A325DA" w:rsidRDefault="00A325DA" w:rsidP="001174DF">
            <w:pPr>
              <w:snapToGrid w:val="0"/>
              <w:spacing w:line="360" w:lineRule="auto"/>
              <w:rPr>
                <w:rFonts w:ascii="仿宋_GB2312" w:eastAsia="仿宋_GB2312"/>
                <w:u w:val="single"/>
              </w:rPr>
            </w:pPr>
            <w:r>
              <w:rPr>
                <w:rFonts w:ascii="仿宋_GB2312" w:eastAsia="仿宋_GB2312" w:hint="eastAsia"/>
              </w:rPr>
              <w:t>（大写）人民币</w:t>
            </w:r>
          </w:p>
          <w:p w14:paraId="0BE04234" w14:textId="77777777" w:rsidR="00A325DA" w:rsidRDefault="00A325DA" w:rsidP="001174DF">
            <w:pPr>
              <w:adjustRightInd w:val="0"/>
              <w:snapToGrid w:val="0"/>
              <w:spacing w:line="360" w:lineRule="auto"/>
              <w:rPr>
                <w:rFonts w:ascii="仿宋_GB2312" w:eastAsia="仿宋_GB2312"/>
              </w:rPr>
            </w:pPr>
          </w:p>
          <w:p w14:paraId="355878F7" w14:textId="77777777" w:rsidR="00A325DA" w:rsidRDefault="00A325DA" w:rsidP="001174DF">
            <w:pPr>
              <w:adjustRightInd w:val="0"/>
              <w:snapToGrid w:val="0"/>
              <w:spacing w:line="360" w:lineRule="auto"/>
              <w:rPr>
                <w:rFonts w:ascii="仿宋_GB2312" w:eastAsia="仿宋_GB2312" w:hAnsi="宋体"/>
                <w:u w:val="single"/>
              </w:rPr>
            </w:pPr>
            <w:r>
              <w:rPr>
                <w:rFonts w:ascii="仿宋_GB2312" w:eastAsia="仿宋_GB2312" w:hint="eastAsia"/>
              </w:rPr>
              <w:t>（小写）￥：</w:t>
            </w:r>
          </w:p>
        </w:tc>
      </w:tr>
      <w:tr w:rsidR="00A325DA" w14:paraId="1CD47681" w14:textId="77777777" w:rsidTr="00A325DA">
        <w:trPr>
          <w:trHeight w:val="1483"/>
        </w:trPr>
        <w:tc>
          <w:tcPr>
            <w:tcW w:w="2448" w:type="dxa"/>
            <w:vAlign w:val="center"/>
          </w:tcPr>
          <w:p w14:paraId="29BE8348" w14:textId="77777777" w:rsidR="00A325DA" w:rsidRDefault="00A325DA" w:rsidP="001174DF">
            <w:pPr>
              <w:adjustRightInd w:val="0"/>
              <w:snapToGrid w:val="0"/>
              <w:spacing w:line="360" w:lineRule="auto"/>
              <w:jc w:val="center"/>
              <w:rPr>
                <w:rFonts w:ascii="仿宋_GB2312" w:eastAsia="仿宋_GB2312" w:hAnsi="宋体"/>
                <w:u w:val="single"/>
              </w:rPr>
            </w:pPr>
            <w:r>
              <w:rPr>
                <w:rFonts w:ascii="仿宋_GB2312" w:eastAsia="仿宋_GB2312" w:hint="eastAsia"/>
              </w:rPr>
              <w:t>备    注</w:t>
            </w:r>
          </w:p>
        </w:tc>
        <w:tc>
          <w:tcPr>
            <w:tcW w:w="6840" w:type="dxa"/>
            <w:vAlign w:val="center"/>
          </w:tcPr>
          <w:p w14:paraId="0CBF2AAA" w14:textId="77777777" w:rsidR="00A325DA" w:rsidRDefault="00A325DA" w:rsidP="001174DF">
            <w:pPr>
              <w:adjustRightInd w:val="0"/>
              <w:snapToGrid w:val="0"/>
              <w:spacing w:line="360" w:lineRule="auto"/>
              <w:jc w:val="center"/>
              <w:rPr>
                <w:rFonts w:ascii="仿宋_GB2312" w:eastAsia="仿宋_GB2312" w:hAnsi="宋体"/>
                <w:u w:val="single"/>
              </w:rPr>
            </w:pPr>
          </w:p>
        </w:tc>
      </w:tr>
    </w:tbl>
    <w:p w14:paraId="188F123A" w14:textId="77777777" w:rsidR="008920EB" w:rsidRPr="002D7067" w:rsidRDefault="008920EB">
      <w:pPr>
        <w:pStyle w:val="afc"/>
        <w:spacing w:after="0"/>
        <w:ind w:firstLine="0"/>
        <w:rPr>
          <w:rFonts w:eastAsia="宋体"/>
        </w:rPr>
      </w:pPr>
    </w:p>
    <w:p w14:paraId="43BAEF38" w14:textId="77777777" w:rsidR="008920EB" w:rsidRDefault="008920EB">
      <w:pPr>
        <w:pStyle w:val="afc"/>
        <w:spacing w:after="0"/>
        <w:rPr>
          <w:rFonts w:eastAsia="宋体"/>
        </w:rPr>
      </w:pPr>
    </w:p>
    <w:p w14:paraId="7578215D" w14:textId="77777777" w:rsidR="008920EB" w:rsidRDefault="00AE2B59">
      <w:pPr>
        <w:adjustRightInd w:val="0"/>
        <w:snapToGrid w:val="0"/>
        <w:spacing w:line="560" w:lineRule="exact"/>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1CA4EDD0" w14:textId="77777777" w:rsidR="008920EB" w:rsidRDefault="00AE2B59">
      <w:pPr>
        <w:spacing w:line="560" w:lineRule="exact"/>
        <w:jc w:val="left"/>
        <w:rPr>
          <w:rFonts w:ascii="宋体" w:eastAsia="宋体" w:hAnsi="宋体"/>
          <w:sz w:val="24"/>
        </w:rPr>
      </w:pPr>
      <w:r>
        <w:rPr>
          <w:rFonts w:ascii="宋体" w:eastAsia="宋体" w:hAnsi="宋体" w:hint="eastAsia"/>
          <w:sz w:val="24"/>
        </w:rPr>
        <w:t>法定代表人/单位负责人或授权代表（签字或加盖个人印章）：XXXX</w:t>
      </w:r>
    </w:p>
    <w:p w14:paraId="7E44164E" w14:textId="77777777" w:rsidR="008920EB" w:rsidRDefault="00AE2B59">
      <w:pPr>
        <w:pStyle w:val="a8"/>
        <w:spacing w:after="0" w:line="560" w:lineRule="exact"/>
        <w:rPr>
          <w:rFonts w:ascii="宋体" w:eastAsia="宋体" w:hAnsi="宋体"/>
          <w:sz w:val="24"/>
        </w:rPr>
      </w:pPr>
      <w:r>
        <w:rPr>
          <w:rFonts w:ascii="宋体" w:eastAsia="宋体" w:hAnsi="宋体" w:hint="eastAsia"/>
          <w:sz w:val="24"/>
        </w:rPr>
        <w:t>日期：XXXX</w:t>
      </w:r>
    </w:p>
    <w:p w14:paraId="1518B50F" w14:textId="77777777" w:rsidR="008920EB" w:rsidRDefault="00AE2B59">
      <w:pPr>
        <w:rPr>
          <w:rFonts w:ascii="宋体" w:eastAsia="宋体" w:hAnsi="宋体"/>
          <w:sz w:val="24"/>
        </w:rPr>
      </w:pPr>
      <w:r>
        <w:rPr>
          <w:rFonts w:ascii="宋体" w:eastAsia="宋体" w:hAnsi="宋体" w:hint="eastAsia"/>
          <w:sz w:val="24"/>
        </w:rPr>
        <w:br w:type="page"/>
      </w:r>
    </w:p>
    <w:p w14:paraId="6FE6CAB3" w14:textId="77777777" w:rsidR="008920EB" w:rsidRDefault="00AE2B59">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03FB3575" w14:textId="77777777" w:rsidR="008920EB" w:rsidRDefault="00AE2B59">
      <w:pPr>
        <w:ind w:firstLineChars="200" w:firstLine="562"/>
        <w:rPr>
          <w:rFonts w:ascii="宋体" w:eastAsia="宋体" w:hAnsi="宋体"/>
          <w:b/>
          <w:sz w:val="28"/>
          <w:szCs w:val="28"/>
        </w:rPr>
      </w:pPr>
      <w:r>
        <w:rPr>
          <w:rFonts w:ascii="宋体" w:eastAsia="宋体" w:hAnsi="宋体" w:hint="eastAsia"/>
          <w:b/>
          <w:sz w:val="28"/>
          <w:szCs w:val="28"/>
        </w:rPr>
        <w:t>一、信用记录查询截图</w:t>
      </w:r>
    </w:p>
    <w:p w14:paraId="573E89DE" w14:textId="77777777" w:rsidR="008920EB" w:rsidRDefault="00AE2B59">
      <w:pPr>
        <w:ind w:firstLineChars="200" w:firstLine="562"/>
        <w:rPr>
          <w:rFonts w:ascii="宋体" w:eastAsia="宋体" w:hAnsi="宋体"/>
          <w:b/>
          <w:sz w:val="28"/>
          <w:szCs w:val="28"/>
        </w:rPr>
      </w:pPr>
      <w:r>
        <w:rPr>
          <w:rFonts w:ascii="宋体" w:eastAsia="宋体" w:hAnsi="宋体" w:hint="eastAsia"/>
          <w:b/>
          <w:sz w:val="28"/>
          <w:szCs w:val="28"/>
        </w:rPr>
        <w:t>二、针对比选文件的要求，申请人认为需要提供的其他资料。例如特殊资格条件证明材料等等</w:t>
      </w:r>
    </w:p>
    <w:p w14:paraId="153BE49D" w14:textId="77777777" w:rsidR="008920EB" w:rsidRDefault="008920EB">
      <w:pPr>
        <w:ind w:firstLineChars="200" w:firstLine="562"/>
        <w:rPr>
          <w:rFonts w:ascii="宋体" w:eastAsia="宋体" w:hAnsi="宋体"/>
          <w:b/>
          <w:sz w:val="28"/>
          <w:szCs w:val="28"/>
        </w:rPr>
      </w:pPr>
    </w:p>
    <w:p w14:paraId="35BE2225" w14:textId="77777777" w:rsidR="008920EB" w:rsidRDefault="00AE2B59">
      <w:pPr>
        <w:jc w:val="center"/>
        <w:rPr>
          <w:rFonts w:ascii="宋体" w:eastAsia="宋体" w:hAnsi="宋体"/>
          <w:b/>
          <w:sz w:val="28"/>
          <w:szCs w:val="28"/>
        </w:rPr>
      </w:pPr>
      <w:r>
        <w:rPr>
          <w:rFonts w:ascii="宋体" w:eastAsia="宋体" w:hAnsi="宋体" w:hint="eastAsia"/>
          <w:b/>
          <w:sz w:val="28"/>
          <w:szCs w:val="28"/>
        </w:rPr>
        <w:t>（格式自拟）</w:t>
      </w:r>
    </w:p>
    <w:p w14:paraId="5A30A761" w14:textId="77777777" w:rsidR="008920EB" w:rsidRDefault="00AE2B59">
      <w:pPr>
        <w:rPr>
          <w:rFonts w:ascii="宋体" w:eastAsia="宋体" w:hAnsi="宋体"/>
        </w:rPr>
      </w:pPr>
      <w:r>
        <w:rPr>
          <w:rFonts w:ascii="宋体" w:eastAsia="宋体" w:hAnsi="宋体"/>
        </w:rPr>
        <w:br w:type="page"/>
      </w:r>
    </w:p>
    <w:p w14:paraId="17920816" w14:textId="77777777" w:rsidR="008920EB" w:rsidRDefault="00AE2B59">
      <w:pPr>
        <w:pStyle w:val="1"/>
        <w:spacing w:before="0" w:after="0" w:line="240" w:lineRule="auto"/>
        <w:jc w:val="center"/>
        <w:rPr>
          <w:rFonts w:ascii="宋体" w:eastAsia="宋体" w:hAnsi="宋体"/>
          <w:sz w:val="36"/>
          <w:szCs w:val="36"/>
        </w:rPr>
      </w:pPr>
      <w:bookmarkStart w:id="31" w:name="_Toc26179"/>
      <w:bookmarkStart w:id="32" w:name="_Toc13707"/>
      <w:bookmarkStart w:id="33" w:name="_Toc31585"/>
      <w:r>
        <w:rPr>
          <w:rFonts w:ascii="宋体" w:eastAsia="宋体" w:hAnsi="宋体" w:hint="eastAsia"/>
          <w:sz w:val="36"/>
          <w:szCs w:val="36"/>
        </w:rPr>
        <w:lastRenderedPageBreak/>
        <w:t>第七章 采购合同条款（草案）</w:t>
      </w:r>
      <w:bookmarkEnd w:id="31"/>
      <w:bookmarkEnd w:id="32"/>
      <w:bookmarkEnd w:id="33"/>
    </w:p>
    <w:p w14:paraId="6AB01BE4" w14:textId="77777777" w:rsidR="008920EB" w:rsidRDefault="00AE2B59">
      <w:pPr>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发包人（甲方）:</w:t>
      </w:r>
      <w:r>
        <w:rPr>
          <w:rFonts w:ascii="宋体" w:eastAsia="宋体" w:hAnsi="宋体" w:cs="仿宋" w:hint="eastAsia"/>
          <w:sz w:val="24"/>
          <w:szCs w:val="24"/>
        </w:rPr>
        <w:t>四川铁道职业学院</w:t>
      </w:r>
    </w:p>
    <w:p w14:paraId="012AEE1F" w14:textId="77777777" w:rsidR="008920EB" w:rsidRDefault="00AE2B59">
      <w:pPr>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承包人（乙方）:</w:t>
      </w:r>
      <w:r>
        <w:rPr>
          <w:rFonts w:ascii="宋体" w:eastAsia="宋体" w:hAnsi="宋体" w:cs="仿宋" w:hint="eastAsia"/>
          <w:b/>
          <w:sz w:val="24"/>
          <w:szCs w:val="24"/>
        </w:rPr>
        <w:t xml:space="preserve"> </w:t>
      </w:r>
    </w:p>
    <w:p w14:paraId="66FDCB24" w14:textId="77777777" w:rsidR="008920EB" w:rsidRDefault="008920EB">
      <w:pPr>
        <w:spacing w:line="460" w:lineRule="exact"/>
        <w:rPr>
          <w:rFonts w:ascii="宋体" w:eastAsia="宋体" w:hAnsi="宋体" w:cs="仿宋"/>
          <w:color w:val="000000"/>
          <w:kern w:val="1"/>
          <w:sz w:val="24"/>
          <w:szCs w:val="24"/>
        </w:rPr>
      </w:pPr>
    </w:p>
    <w:p w14:paraId="3167008B" w14:textId="77777777" w:rsidR="008920EB" w:rsidRDefault="00AE2B59">
      <w:pPr>
        <w:widowControl/>
        <w:spacing w:line="460" w:lineRule="exact"/>
        <w:ind w:firstLineChars="196" w:firstLine="470"/>
        <w:rPr>
          <w:rFonts w:ascii="宋体" w:eastAsia="宋体" w:hAnsi="宋体" w:cs="仿宋"/>
          <w:color w:val="000000"/>
          <w:sz w:val="24"/>
          <w:szCs w:val="24"/>
        </w:rPr>
      </w:pPr>
      <w:r>
        <w:rPr>
          <w:rFonts w:ascii="宋体" w:eastAsia="宋体" w:hAnsi="宋体" w:cs="仿宋" w:hint="eastAsia"/>
          <w:color w:val="000000"/>
          <w:sz w:val="24"/>
          <w:szCs w:val="24"/>
        </w:rPr>
        <w:t>依照《中华人民共和国合同法》《中华人民共和国建筑法》及其他有关法律、行政法规，遵循平等、自愿、公平和诚实守信的原则，双方就</w:t>
      </w:r>
      <w:proofErr w:type="gramStart"/>
      <w:r>
        <w:rPr>
          <w:rFonts w:ascii="宋体" w:eastAsia="宋体" w:hAnsi="宋体" w:cs="仿宋" w:hint="eastAsia"/>
          <w:color w:val="000000"/>
          <w:sz w:val="24"/>
          <w:szCs w:val="24"/>
        </w:rPr>
        <w:t>本建设</w:t>
      </w:r>
      <w:proofErr w:type="gramEnd"/>
      <w:r>
        <w:rPr>
          <w:rFonts w:ascii="宋体" w:eastAsia="宋体" w:hAnsi="宋体" w:cs="仿宋" w:hint="eastAsia"/>
          <w:color w:val="000000"/>
          <w:sz w:val="24"/>
          <w:szCs w:val="24"/>
        </w:rPr>
        <w:t>工程施工事项协商一致，订立本合同。</w:t>
      </w:r>
    </w:p>
    <w:p w14:paraId="578C98FB" w14:textId="77777777" w:rsidR="008920EB" w:rsidRDefault="00AE2B59">
      <w:pPr>
        <w:spacing w:line="460" w:lineRule="exact"/>
        <w:ind w:firstLineChars="200" w:firstLine="480"/>
        <w:rPr>
          <w:rFonts w:ascii="宋体" w:eastAsia="宋体" w:hAnsi="宋体" w:cs="仿宋"/>
          <w:color w:val="000000"/>
          <w:sz w:val="24"/>
          <w:szCs w:val="24"/>
        </w:rPr>
      </w:pPr>
      <w:r>
        <w:rPr>
          <w:rFonts w:ascii="宋体" w:eastAsia="宋体" w:hAnsi="宋体" w:cs="仿宋" w:hint="eastAsia"/>
          <w:color w:val="000000"/>
          <w:sz w:val="24"/>
          <w:szCs w:val="24"/>
        </w:rPr>
        <w:t>一、工程概况</w:t>
      </w:r>
    </w:p>
    <w:p w14:paraId="47D5AFC6" w14:textId="77777777" w:rsidR="008920EB" w:rsidRDefault="00AE2B59">
      <w:pPr>
        <w:widowControl/>
        <w:spacing w:line="360" w:lineRule="auto"/>
        <w:ind w:left="1680" w:hangingChars="700" w:hanging="1680"/>
        <w:rPr>
          <w:rFonts w:ascii="宋体" w:eastAsia="宋体" w:hAnsi="宋体" w:cs="仿宋"/>
          <w:color w:val="000000"/>
          <w:sz w:val="24"/>
          <w:szCs w:val="24"/>
        </w:rPr>
      </w:pPr>
      <w:r>
        <w:rPr>
          <w:rFonts w:ascii="宋体" w:eastAsia="宋体" w:hAnsi="宋体" w:cs="仿宋" w:hint="eastAsia"/>
          <w:color w:val="000000"/>
          <w:sz w:val="24"/>
          <w:szCs w:val="24"/>
        </w:rPr>
        <w:t>工程名称：</w:t>
      </w:r>
      <w:r>
        <w:rPr>
          <w:rFonts w:ascii="宋体" w:eastAsia="宋体" w:hAnsi="宋体" w:cs="仿宋" w:hint="eastAsia"/>
          <w:color w:val="000000"/>
          <w:sz w:val="24"/>
          <w:szCs w:val="24"/>
          <w:u w:val="single"/>
        </w:rPr>
        <w:t>四川铁道职业学院</w:t>
      </w:r>
    </w:p>
    <w:p w14:paraId="6BC5098E" w14:textId="77777777" w:rsidR="008920EB" w:rsidRDefault="00AE2B59">
      <w:pPr>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工程地址：</w:t>
      </w:r>
    </w:p>
    <w:p w14:paraId="010C897F" w14:textId="77777777" w:rsidR="008920EB" w:rsidRDefault="00AE2B59">
      <w:pPr>
        <w:widowControl/>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工程内容：</w:t>
      </w:r>
      <w:r>
        <w:rPr>
          <w:rFonts w:ascii="宋体" w:eastAsia="宋体" w:hAnsi="宋体" w:cs="仿宋" w:hint="eastAsia"/>
          <w:color w:val="000000"/>
          <w:sz w:val="24"/>
          <w:szCs w:val="24"/>
          <w:u w:val="single"/>
        </w:rPr>
        <w:t xml:space="preserve">  详见工程量清单</w:t>
      </w:r>
    </w:p>
    <w:p w14:paraId="590378D2" w14:textId="77777777" w:rsidR="008920EB" w:rsidRDefault="00AE2B59">
      <w:pPr>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采购项目编号：</w:t>
      </w:r>
    </w:p>
    <w:p w14:paraId="753EE628" w14:textId="77777777" w:rsidR="008920EB" w:rsidRDefault="00AE2B59">
      <w:pPr>
        <w:widowControl/>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资金来源：</w:t>
      </w:r>
      <w:r>
        <w:rPr>
          <w:rFonts w:ascii="宋体" w:eastAsia="宋体" w:hAnsi="宋体" w:cs="仿宋" w:hint="eastAsia"/>
          <w:color w:val="000000"/>
          <w:sz w:val="24"/>
          <w:szCs w:val="24"/>
          <w:u w:val="single"/>
        </w:rPr>
        <w:t xml:space="preserve">     财政拨款、学校自筹   </w:t>
      </w:r>
    </w:p>
    <w:p w14:paraId="091077FB" w14:textId="77777777" w:rsidR="008920EB" w:rsidRDefault="00AE2B59">
      <w:pPr>
        <w:spacing w:line="460" w:lineRule="exact"/>
        <w:ind w:firstLineChars="200" w:firstLine="480"/>
        <w:rPr>
          <w:rFonts w:ascii="宋体" w:eastAsia="宋体" w:hAnsi="宋体" w:cs="仿宋"/>
          <w:color w:val="000000"/>
          <w:sz w:val="24"/>
          <w:szCs w:val="24"/>
        </w:rPr>
      </w:pPr>
      <w:r>
        <w:rPr>
          <w:rFonts w:ascii="宋体" w:eastAsia="宋体" w:hAnsi="宋体" w:cs="仿宋" w:hint="eastAsia"/>
          <w:color w:val="000000"/>
          <w:sz w:val="24"/>
          <w:szCs w:val="24"/>
        </w:rPr>
        <w:t>二、工程承包范围</w:t>
      </w:r>
    </w:p>
    <w:p w14:paraId="57D79DF1" w14:textId="77777777" w:rsidR="008920EB" w:rsidRDefault="00AE2B59">
      <w:pPr>
        <w:widowControl/>
        <w:spacing w:line="460" w:lineRule="exact"/>
        <w:ind w:firstLineChars="200" w:firstLine="480"/>
        <w:rPr>
          <w:rFonts w:ascii="宋体" w:eastAsia="宋体" w:hAnsi="宋体" w:cs="仿宋"/>
          <w:color w:val="FF0000"/>
          <w:sz w:val="24"/>
          <w:szCs w:val="24"/>
          <w:u w:val="single"/>
        </w:rPr>
      </w:pPr>
      <w:r>
        <w:rPr>
          <w:rFonts w:ascii="宋体" w:eastAsia="宋体" w:hAnsi="宋体" w:cs="仿宋" w:hint="eastAsia"/>
          <w:color w:val="000000"/>
          <w:sz w:val="24"/>
          <w:szCs w:val="24"/>
        </w:rPr>
        <w:t>承包范围：</w:t>
      </w:r>
    </w:p>
    <w:p w14:paraId="05D30484" w14:textId="5D9E737E" w:rsidR="008920EB" w:rsidRDefault="00C52749">
      <w:pPr>
        <w:widowControl/>
        <w:spacing w:line="460" w:lineRule="exact"/>
        <w:ind w:firstLineChars="200" w:firstLine="480"/>
        <w:rPr>
          <w:rFonts w:ascii="宋体" w:eastAsia="宋体" w:hAnsi="宋体" w:cs="仿宋"/>
          <w:b/>
          <w:sz w:val="24"/>
          <w:szCs w:val="24"/>
        </w:rPr>
      </w:pPr>
      <w:r>
        <w:rPr>
          <w:rFonts w:ascii="宋体" w:eastAsia="宋体" w:hAnsi="宋体" w:cs="仿宋" w:hint="eastAsia"/>
          <w:sz w:val="24"/>
          <w:szCs w:val="24"/>
          <w:u w:val="single"/>
        </w:rPr>
        <w:t>非机动车车棚扩建</w:t>
      </w:r>
      <w:r w:rsidR="00AE2B59">
        <w:rPr>
          <w:rFonts w:ascii="宋体" w:eastAsia="宋体" w:hAnsi="宋体" w:cs="仿宋" w:hint="eastAsia"/>
          <w:sz w:val="24"/>
          <w:szCs w:val="24"/>
          <w:u w:val="single"/>
        </w:rPr>
        <w:t>项目反招标文件中所涉及的所有内容，并确保本项目施工所涉及的安全、质量、工期及造价控制。</w:t>
      </w:r>
    </w:p>
    <w:p w14:paraId="0B60E6E4" w14:textId="77777777" w:rsidR="008920EB" w:rsidRDefault="008920EB">
      <w:pPr>
        <w:widowControl/>
        <w:spacing w:line="460" w:lineRule="exact"/>
        <w:ind w:firstLineChars="200" w:firstLine="482"/>
        <w:rPr>
          <w:rFonts w:ascii="宋体" w:eastAsia="宋体" w:hAnsi="宋体" w:cs="仿宋"/>
          <w:b/>
          <w:sz w:val="24"/>
          <w:szCs w:val="24"/>
        </w:rPr>
      </w:pPr>
    </w:p>
    <w:p w14:paraId="1F866F61" w14:textId="77777777" w:rsidR="008920EB" w:rsidRDefault="00AE2B59">
      <w:pPr>
        <w:spacing w:line="460" w:lineRule="exact"/>
        <w:ind w:firstLineChars="200" w:firstLine="480"/>
        <w:rPr>
          <w:rFonts w:ascii="宋体" w:eastAsia="宋体" w:hAnsi="宋体" w:cs="仿宋"/>
          <w:color w:val="000000"/>
          <w:sz w:val="24"/>
          <w:szCs w:val="24"/>
        </w:rPr>
      </w:pPr>
      <w:r>
        <w:rPr>
          <w:rFonts w:ascii="宋体" w:eastAsia="宋体" w:hAnsi="宋体" w:cs="仿宋" w:hint="eastAsia"/>
          <w:color w:val="000000"/>
          <w:sz w:val="24"/>
          <w:szCs w:val="24"/>
        </w:rPr>
        <w:t>三、合同工期</w:t>
      </w:r>
    </w:p>
    <w:p w14:paraId="036B98B6" w14:textId="77777777" w:rsidR="008920EB" w:rsidRDefault="00AE2B59">
      <w:pPr>
        <w:adjustRightInd w:val="0"/>
        <w:snapToGrid w:val="0"/>
        <w:spacing w:line="460" w:lineRule="exact"/>
        <w:ind w:firstLineChars="200" w:firstLine="504"/>
        <w:rPr>
          <w:rFonts w:ascii="宋体" w:eastAsia="宋体" w:hAnsi="宋体" w:cs="仿宋"/>
          <w:color w:val="000000"/>
          <w:spacing w:val="12"/>
          <w:sz w:val="24"/>
          <w:szCs w:val="24"/>
        </w:rPr>
      </w:pPr>
      <w:r>
        <w:rPr>
          <w:rFonts w:ascii="宋体" w:eastAsia="宋体" w:hAnsi="宋体" w:cs="仿宋" w:hint="eastAsia"/>
          <w:color w:val="000000"/>
          <w:spacing w:val="12"/>
          <w:sz w:val="24"/>
          <w:szCs w:val="24"/>
        </w:rPr>
        <w:t>开工日期：202</w:t>
      </w:r>
      <w:r>
        <w:rPr>
          <w:rFonts w:ascii="宋体" w:eastAsia="宋体" w:hAnsi="宋体" w:cs="仿宋"/>
          <w:color w:val="000000"/>
          <w:spacing w:val="12"/>
          <w:sz w:val="24"/>
          <w:szCs w:val="24"/>
        </w:rPr>
        <w:t>6</w:t>
      </w:r>
      <w:r>
        <w:rPr>
          <w:rFonts w:ascii="宋体" w:eastAsia="宋体" w:hAnsi="宋体" w:cs="仿宋" w:hint="eastAsia"/>
          <w:color w:val="000000"/>
          <w:spacing w:val="12"/>
          <w:sz w:val="24"/>
          <w:szCs w:val="24"/>
        </w:rPr>
        <w:t>年  月  日（开工时间以《开</w:t>
      </w:r>
      <w:proofErr w:type="gramStart"/>
      <w:r>
        <w:rPr>
          <w:rFonts w:ascii="宋体" w:eastAsia="宋体" w:hAnsi="宋体" w:cs="仿宋" w:hint="eastAsia"/>
          <w:color w:val="000000"/>
          <w:spacing w:val="12"/>
          <w:sz w:val="24"/>
          <w:szCs w:val="24"/>
        </w:rPr>
        <w:t>工令</w:t>
      </w:r>
      <w:proofErr w:type="gramEnd"/>
      <w:r>
        <w:rPr>
          <w:rFonts w:ascii="宋体" w:eastAsia="宋体" w:hAnsi="宋体" w:cs="仿宋" w:hint="eastAsia"/>
          <w:color w:val="000000"/>
          <w:spacing w:val="12"/>
          <w:sz w:val="24"/>
          <w:szCs w:val="24"/>
        </w:rPr>
        <w:t>》为准）</w:t>
      </w:r>
    </w:p>
    <w:p w14:paraId="51CE21A2" w14:textId="77777777" w:rsidR="008920EB" w:rsidRDefault="00AE2B59">
      <w:pPr>
        <w:adjustRightInd w:val="0"/>
        <w:snapToGrid w:val="0"/>
        <w:spacing w:line="460" w:lineRule="exact"/>
        <w:ind w:firstLineChars="200" w:firstLine="504"/>
        <w:rPr>
          <w:rFonts w:ascii="宋体" w:eastAsia="宋体" w:hAnsi="宋体" w:cs="仿宋"/>
          <w:color w:val="000000"/>
          <w:spacing w:val="12"/>
          <w:sz w:val="24"/>
          <w:szCs w:val="24"/>
        </w:rPr>
      </w:pPr>
      <w:r>
        <w:rPr>
          <w:rFonts w:ascii="宋体" w:eastAsia="宋体" w:hAnsi="宋体" w:cs="仿宋" w:hint="eastAsia"/>
          <w:color w:val="000000"/>
          <w:spacing w:val="12"/>
          <w:sz w:val="24"/>
          <w:szCs w:val="24"/>
        </w:rPr>
        <w:t>竣工日期：202</w:t>
      </w:r>
      <w:r>
        <w:rPr>
          <w:rFonts w:ascii="宋体" w:eastAsia="宋体" w:hAnsi="宋体" w:cs="仿宋"/>
          <w:color w:val="000000"/>
          <w:spacing w:val="12"/>
          <w:sz w:val="24"/>
          <w:szCs w:val="24"/>
        </w:rPr>
        <w:t>6</w:t>
      </w:r>
      <w:r>
        <w:rPr>
          <w:rFonts w:ascii="宋体" w:eastAsia="宋体" w:hAnsi="宋体" w:cs="仿宋" w:hint="eastAsia"/>
          <w:color w:val="000000"/>
          <w:spacing w:val="12"/>
          <w:sz w:val="24"/>
          <w:szCs w:val="24"/>
        </w:rPr>
        <w:t>年  月  日</w:t>
      </w:r>
    </w:p>
    <w:p w14:paraId="6BED216F" w14:textId="7CD3ECAC" w:rsidR="008920EB" w:rsidRDefault="00AE2B59">
      <w:pPr>
        <w:adjustRightInd w:val="0"/>
        <w:snapToGrid w:val="0"/>
        <w:spacing w:line="460" w:lineRule="exact"/>
        <w:ind w:firstLineChars="200" w:firstLine="504"/>
        <w:rPr>
          <w:rFonts w:ascii="宋体" w:eastAsia="宋体" w:hAnsi="宋体" w:cs="仿宋"/>
          <w:color w:val="000000"/>
          <w:spacing w:val="12"/>
          <w:sz w:val="24"/>
          <w:szCs w:val="24"/>
        </w:rPr>
      </w:pPr>
      <w:r>
        <w:rPr>
          <w:rFonts w:ascii="宋体" w:eastAsia="宋体" w:hAnsi="宋体" w:cs="仿宋" w:hint="eastAsia"/>
          <w:color w:val="000000"/>
          <w:spacing w:val="12"/>
          <w:sz w:val="24"/>
          <w:szCs w:val="24"/>
        </w:rPr>
        <w:t>合同工期总日历天数：</w:t>
      </w:r>
      <w:r w:rsidR="006223FA">
        <w:rPr>
          <w:rFonts w:ascii="宋体" w:eastAsia="宋体" w:hAnsi="宋体" w:cs="仿宋" w:hint="eastAsia"/>
          <w:color w:val="000000"/>
          <w:spacing w:val="12"/>
          <w:sz w:val="24"/>
          <w:szCs w:val="24"/>
        </w:rPr>
        <w:t>合同签订后</w:t>
      </w:r>
      <w:r w:rsidR="00F10E0C">
        <w:rPr>
          <w:rFonts w:ascii="宋体" w:eastAsia="宋体" w:hAnsi="宋体" w:cs="仿宋"/>
          <w:color w:val="000000"/>
          <w:spacing w:val="12"/>
          <w:sz w:val="24"/>
          <w:szCs w:val="24"/>
        </w:rPr>
        <w:t xml:space="preserve"> </w:t>
      </w:r>
      <w:r>
        <w:rPr>
          <w:rFonts w:ascii="宋体" w:eastAsia="宋体" w:hAnsi="宋体" w:cs="仿宋" w:hint="eastAsia"/>
          <w:color w:val="000000"/>
          <w:spacing w:val="12"/>
          <w:sz w:val="24"/>
          <w:szCs w:val="24"/>
        </w:rPr>
        <w:t>日历天</w:t>
      </w:r>
      <w:r w:rsidR="00F10E0C">
        <w:rPr>
          <w:rFonts w:ascii="宋体" w:eastAsia="宋体" w:hAnsi="宋体" w:cs="仿宋" w:hint="eastAsia"/>
          <w:color w:val="000000"/>
          <w:spacing w:val="12"/>
          <w:sz w:val="24"/>
          <w:szCs w:val="24"/>
        </w:rPr>
        <w:t>。</w:t>
      </w:r>
    </w:p>
    <w:p w14:paraId="03289A83" w14:textId="77777777" w:rsidR="008920EB" w:rsidRDefault="00AE2B59">
      <w:pPr>
        <w:spacing w:line="460" w:lineRule="exact"/>
        <w:ind w:firstLineChars="200" w:firstLine="480"/>
        <w:rPr>
          <w:rFonts w:ascii="宋体" w:eastAsia="宋体" w:hAnsi="宋体" w:cs="仿宋"/>
          <w:color w:val="000000"/>
          <w:sz w:val="24"/>
          <w:szCs w:val="24"/>
        </w:rPr>
      </w:pPr>
      <w:r>
        <w:rPr>
          <w:rFonts w:ascii="宋体" w:eastAsia="宋体" w:hAnsi="宋体" w:cs="仿宋" w:hint="eastAsia"/>
          <w:color w:val="000000"/>
          <w:sz w:val="24"/>
          <w:szCs w:val="24"/>
        </w:rPr>
        <w:t>四、质量标准</w:t>
      </w:r>
    </w:p>
    <w:p w14:paraId="47BC3861" w14:textId="77777777" w:rsidR="008920EB" w:rsidRDefault="00AE2B59">
      <w:pPr>
        <w:spacing w:line="460" w:lineRule="exact"/>
        <w:ind w:firstLineChars="200" w:firstLine="480"/>
        <w:rPr>
          <w:rFonts w:ascii="宋体" w:eastAsia="宋体" w:hAnsi="宋体" w:cs="仿宋"/>
          <w:color w:val="000000"/>
          <w:sz w:val="24"/>
          <w:szCs w:val="24"/>
          <w:u w:val="single"/>
        </w:rPr>
      </w:pPr>
      <w:r>
        <w:rPr>
          <w:rFonts w:ascii="宋体" w:eastAsia="宋体" w:hAnsi="宋体" w:cs="仿宋" w:hint="eastAsia"/>
          <w:color w:val="000000"/>
          <w:sz w:val="24"/>
          <w:szCs w:val="24"/>
        </w:rPr>
        <w:t>工程质量标准：</w:t>
      </w:r>
      <w:r>
        <w:rPr>
          <w:rFonts w:ascii="宋体" w:eastAsia="宋体" w:hAnsi="宋体" w:cs="仿宋" w:hint="eastAsia"/>
          <w:color w:val="000000"/>
          <w:sz w:val="24"/>
          <w:szCs w:val="24"/>
          <w:u w:val="single"/>
        </w:rPr>
        <w:t xml:space="preserve"> 达到国家现行验收合格标准。</w:t>
      </w:r>
    </w:p>
    <w:p w14:paraId="1ACBC233" w14:textId="77777777" w:rsidR="008920EB" w:rsidRDefault="00AE2B59">
      <w:pPr>
        <w:spacing w:line="460" w:lineRule="exact"/>
        <w:ind w:firstLineChars="200" w:firstLine="480"/>
        <w:rPr>
          <w:rFonts w:ascii="宋体" w:eastAsia="宋体" w:hAnsi="宋体" w:cs="仿宋"/>
          <w:color w:val="000000"/>
          <w:sz w:val="24"/>
          <w:szCs w:val="24"/>
        </w:rPr>
      </w:pPr>
      <w:r>
        <w:rPr>
          <w:rFonts w:ascii="宋体" w:eastAsia="宋体" w:hAnsi="宋体" w:cs="仿宋" w:hint="eastAsia"/>
          <w:color w:val="000000"/>
          <w:sz w:val="24"/>
          <w:szCs w:val="24"/>
        </w:rPr>
        <w:t>五、合同价款</w:t>
      </w:r>
    </w:p>
    <w:p w14:paraId="15E5EAA8" w14:textId="77777777" w:rsidR="008920EB" w:rsidRDefault="00AE2B59">
      <w:pPr>
        <w:widowControl/>
        <w:tabs>
          <w:tab w:val="left" w:pos="6804"/>
        </w:tabs>
        <w:spacing w:line="460" w:lineRule="exact"/>
        <w:ind w:leftChars="228" w:left="1919" w:hangingChars="600" w:hanging="1440"/>
        <w:rPr>
          <w:rFonts w:ascii="宋体" w:eastAsia="宋体" w:hAnsi="宋体" w:cs="仿宋"/>
          <w:color w:val="000000"/>
          <w:sz w:val="24"/>
          <w:szCs w:val="24"/>
        </w:rPr>
      </w:pPr>
      <w:r>
        <w:rPr>
          <w:rFonts w:ascii="宋体" w:eastAsia="宋体" w:hAnsi="宋体" w:cs="仿宋" w:hint="eastAsia"/>
          <w:color w:val="000000"/>
          <w:sz w:val="24"/>
          <w:szCs w:val="24"/>
        </w:rPr>
        <w:t>合同金额（小写）：</w:t>
      </w:r>
      <w:r>
        <w:rPr>
          <w:rFonts w:ascii="宋体" w:eastAsia="宋体" w:hAnsi="宋体" w:cs="仿宋" w:hint="eastAsia"/>
          <w:color w:val="000000"/>
          <w:sz w:val="24"/>
          <w:szCs w:val="24"/>
          <w:u w:val="single"/>
        </w:rPr>
        <w:t xml:space="preserve">¥：       </w:t>
      </w:r>
      <w:r>
        <w:rPr>
          <w:rFonts w:ascii="宋体" w:eastAsia="宋体" w:hAnsi="宋体" w:cs="仿宋" w:hint="eastAsia"/>
          <w:color w:val="000000"/>
          <w:sz w:val="24"/>
          <w:szCs w:val="24"/>
        </w:rPr>
        <w:t>元(其中含安全文明施工费    元，</w:t>
      </w:r>
      <w:proofErr w:type="gramStart"/>
      <w:r>
        <w:rPr>
          <w:rFonts w:ascii="宋体" w:eastAsia="宋体" w:hAnsi="宋体" w:cs="仿宋" w:hint="eastAsia"/>
          <w:color w:val="000000"/>
          <w:sz w:val="24"/>
          <w:szCs w:val="24"/>
        </w:rPr>
        <w:t>规</w:t>
      </w:r>
      <w:proofErr w:type="gramEnd"/>
      <w:r>
        <w:rPr>
          <w:rFonts w:ascii="宋体" w:eastAsia="宋体" w:hAnsi="宋体" w:cs="仿宋" w:hint="eastAsia"/>
          <w:color w:val="000000"/>
          <w:sz w:val="24"/>
          <w:szCs w:val="24"/>
        </w:rPr>
        <w:t>费   元，暂列         元)</w:t>
      </w:r>
    </w:p>
    <w:p w14:paraId="3067F77D" w14:textId="77777777" w:rsidR="008920EB" w:rsidRDefault="00AE2B59">
      <w:pPr>
        <w:widowControl/>
        <w:tabs>
          <w:tab w:val="left" w:pos="6804"/>
        </w:tabs>
        <w:spacing w:line="460" w:lineRule="exact"/>
        <w:ind w:firstLineChars="200" w:firstLine="480"/>
        <w:rPr>
          <w:rFonts w:ascii="宋体" w:eastAsia="宋体" w:hAnsi="宋体" w:cs="仿宋"/>
          <w:color w:val="000000"/>
          <w:sz w:val="24"/>
          <w:szCs w:val="24"/>
        </w:rPr>
      </w:pPr>
      <w:r>
        <w:rPr>
          <w:rFonts w:ascii="宋体" w:eastAsia="宋体" w:hAnsi="宋体" w:cs="仿宋" w:hint="eastAsia"/>
          <w:color w:val="000000"/>
          <w:sz w:val="24"/>
          <w:szCs w:val="24"/>
        </w:rPr>
        <w:t>金额（大写）：。</w:t>
      </w:r>
    </w:p>
    <w:p w14:paraId="1F8E42B1" w14:textId="77777777" w:rsidR="008920EB" w:rsidRDefault="00AE2B59">
      <w:pPr>
        <w:spacing w:line="460" w:lineRule="exact"/>
        <w:ind w:firstLineChars="200" w:firstLine="480"/>
        <w:rPr>
          <w:rFonts w:ascii="宋体" w:eastAsia="宋体" w:hAnsi="宋体" w:cs="仿宋"/>
          <w:color w:val="000000"/>
          <w:sz w:val="24"/>
          <w:szCs w:val="24"/>
        </w:rPr>
      </w:pPr>
      <w:r>
        <w:rPr>
          <w:rFonts w:ascii="宋体" w:eastAsia="宋体" w:hAnsi="宋体" w:cs="仿宋" w:hint="eastAsia"/>
          <w:color w:val="000000"/>
          <w:sz w:val="24"/>
          <w:szCs w:val="24"/>
        </w:rPr>
        <w:t>六、组成合同的文件及解释顺序</w:t>
      </w:r>
    </w:p>
    <w:p w14:paraId="2FA13055" w14:textId="77777777" w:rsidR="008920EB" w:rsidRDefault="00AE2B59">
      <w:pPr>
        <w:spacing w:line="460" w:lineRule="exact"/>
        <w:ind w:firstLineChars="200" w:firstLine="480"/>
        <w:rPr>
          <w:rFonts w:ascii="宋体" w:eastAsia="宋体" w:hAnsi="宋体" w:cs="仿宋"/>
          <w:color w:val="000000"/>
          <w:sz w:val="24"/>
          <w:szCs w:val="24"/>
        </w:rPr>
      </w:pPr>
      <w:r>
        <w:rPr>
          <w:rFonts w:ascii="宋体" w:eastAsia="宋体" w:hAnsi="宋体" w:cs="仿宋" w:hint="eastAsia"/>
          <w:color w:val="000000"/>
          <w:sz w:val="24"/>
          <w:szCs w:val="24"/>
        </w:rPr>
        <w:lastRenderedPageBreak/>
        <w:t>1.招标文件；</w:t>
      </w:r>
    </w:p>
    <w:p w14:paraId="55C7F0EA" w14:textId="77777777" w:rsidR="008920EB" w:rsidRDefault="00AE2B59">
      <w:pPr>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 xml:space="preserve">    2.</w:t>
      </w:r>
      <w:proofErr w:type="gramStart"/>
      <w:r>
        <w:rPr>
          <w:rFonts w:ascii="宋体" w:eastAsia="宋体" w:hAnsi="宋体" w:cs="仿宋" w:hint="eastAsia"/>
          <w:color w:val="000000"/>
          <w:sz w:val="24"/>
          <w:szCs w:val="24"/>
        </w:rPr>
        <w:t>本施工</w:t>
      </w:r>
      <w:proofErr w:type="gramEnd"/>
      <w:r>
        <w:rPr>
          <w:rFonts w:ascii="宋体" w:eastAsia="宋体" w:hAnsi="宋体" w:cs="仿宋" w:hint="eastAsia"/>
          <w:color w:val="000000"/>
          <w:sz w:val="24"/>
          <w:szCs w:val="24"/>
        </w:rPr>
        <w:t>合同协议书；</w:t>
      </w:r>
    </w:p>
    <w:p w14:paraId="72721826" w14:textId="77777777" w:rsidR="008920EB" w:rsidRDefault="00AE2B59">
      <w:pPr>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 xml:space="preserve">    3.成交通知书；</w:t>
      </w:r>
    </w:p>
    <w:p w14:paraId="1E154D29" w14:textId="77777777" w:rsidR="008920EB" w:rsidRDefault="00AE2B59">
      <w:pPr>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 xml:space="preserve">    4.经评标确认的已标价的工程量清单；</w:t>
      </w:r>
    </w:p>
    <w:p w14:paraId="323DF257" w14:textId="77777777" w:rsidR="008920EB" w:rsidRDefault="00AE2B59">
      <w:pPr>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 xml:space="preserve">    5.专用合同条款；</w:t>
      </w:r>
    </w:p>
    <w:p w14:paraId="0D86C249" w14:textId="77777777" w:rsidR="008920EB" w:rsidRDefault="00AE2B59">
      <w:pPr>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 xml:space="preserve">    6.通用合同条款；</w:t>
      </w:r>
    </w:p>
    <w:p w14:paraId="05D8135C" w14:textId="77777777" w:rsidR="008920EB" w:rsidRDefault="00AE2B59">
      <w:pPr>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 xml:space="preserve">    7.施工图、标准规范和相关技术文件等；</w:t>
      </w:r>
    </w:p>
    <w:p w14:paraId="4D6B63AC" w14:textId="77777777" w:rsidR="008920EB" w:rsidRDefault="00AE2B59">
      <w:pPr>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 xml:space="preserve">    8.乙方承诺函的相关内容；</w:t>
      </w:r>
    </w:p>
    <w:p w14:paraId="2BDBA09E" w14:textId="77777777" w:rsidR="008920EB" w:rsidRDefault="00AE2B59">
      <w:pPr>
        <w:spacing w:line="460" w:lineRule="exact"/>
        <w:ind w:firstLine="480"/>
        <w:rPr>
          <w:rFonts w:ascii="宋体" w:eastAsia="宋体" w:hAnsi="宋体" w:cs="仿宋"/>
          <w:color w:val="000000"/>
          <w:sz w:val="24"/>
          <w:szCs w:val="24"/>
        </w:rPr>
      </w:pPr>
      <w:r>
        <w:rPr>
          <w:rFonts w:ascii="宋体" w:eastAsia="宋体" w:hAnsi="宋体" w:cs="仿宋" w:hint="eastAsia"/>
          <w:color w:val="000000"/>
          <w:sz w:val="24"/>
          <w:szCs w:val="24"/>
        </w:rPr>
        <w:t>9.经双方确认进入合同的其它文件。</w:t>
      </w:r>
    </w:p>
    <w:p w14:paraId="23AD8CCA" w14:textId="77777777" w:rsidR="008920EB" w:rsidRDefault="00AE2B59">
      <w:pPr>
        <w:spacing w:line="460" w:lineRule="exact"/>
        <w:ind w:firstLine="480"/>
        <w:rPr>
          <w:rFonts w:ascii="宋体" w:eastAsia="宋体" w:hAnsi="宋体" w:cs="仿宋"/>
          <w:color w:val="000000"/>
          <w:sz w:val="24"/>
          <w:szCs w:val="24"/>
        </w:rPr>
      </w:pPr>
      <w:r>
        <w:rPr>
          <w:rFonts w:ascii="宋体" w:eastAsia="宋体" w:hAnsi="宋体" w:cs="仿宋" w:hint="eastAsia"/>
          <w:color w:val="000000"/>
          <w:sz w:val="24"/>
          <w:szCs w:val="24"/>
        </w:rPr>
        <w:t>双方有关工程的洽商、变更等书面协议或文件视为本合同的组成部分。</w:t>
      </w:r>
    </w:p>
    <w:p w14:paraId="5A459037" w14:textId="0AE11633" w:rsidR="008920EB" w:rsidRDefault="00AE2B59" w:rsidP="00C52749">
      <w:pPr>
        <w:spacing w:line="460" w:lineRule="exact"/>
        <w:ind w:firstLineChars="200" w:firstLine="480"/>
        <w:rPr>
          <w:rFonts w:ascii="宋体" w:eastAsia="宋体" w:hAnsi="宋体" w:cs="仿宋"/>
          <w:color w:val="000000"/>
          <w:sz w:val="24"/>
          <w:szCs w:val="24"/>
        </w:rPr>
      </w:pPr>
      <w:r>
        <w:rPr>
          <w:rFonts w:ascii="宋体" w:eastAsia="宋体" w:hAnsi="宋体" w:cs="仿宋" w:hint="eastAsia"/>
          <w:color w:val="000000"/>
          <w:sz w:val="24"/>
          <w:szCs w:val="24"/>
        </w:rPr>
        <w:t>七、项目款支付及结算</w:t>
      </w:r>
    </w:p>
    <w:p w14:paraId="39BA6952" w14:textId="5A829C05" w:rsidR="008920EB" w:rsidRDefault="00C52749">
      <w:pPr>
        <w:spacing w:line="460" w:lineRule="exact"/>
        <w:ind w:firstLineChars="200" w:firstLine="480"/>
        <w:rPr>
          <w:rFonts w:ascii="宋体" w:eastAsia="宋体" w:hAnsi="宋体" w:cs="仿宋"/>
          <w:sz w:val="24"/>
          <w:szCs w:val="24"/>
        </w:rPr>
      </w:pPr>
      <w:r>
        <w:rPr>
          <w:rFonts w:ascii="宋体" w:eastAsia="宋体" w:hAnsi="宋体" w:cs="仿宋"/>
          <w:sz w:val="24"/>
          <w:szCs w:val="24"/>
        </w:rPr>
        <w:t>1</w:t>
      </w:r>
      <w:r w:rsidR="00AE2B59">
        <w:rPr>
          <w:rFonts w:ascii="宋体" w:eastAsia="宋体" w:hAnsi="宋体" w:cs="仿宋" w:hint="eastAsia"/>
          <w:sz w:val="24"/>
          <w:szCs w:val="24"/>
        </w:rPr>
        <w:t>.工程项目全部完工由甲方组织初步竣工验收合格后，乙方提供完善的竣工资料，由甲方在1</w:t>
      </w:r>
      <w:r w:rsidR="00AE2B59">
        <w:rPr>
          <w:rFonts w:ascii="宋体" w:eastAsia="宋体" w:hAnsi="宋体" w:cs="仿宋"/>
          <w:sz w:val="24"/>
          <w:szCs w:val="24"/>
        </w:rPr>
        <w:t>5</w:t>
      </w:r>
      <w:r w:rsidR="00AE2B59">
        <w:rPr>
          <w:rFonts w:ascii="宋体" w:eastAsia="宋体" w:hAnsi="宋体" w:cs="仿宋" w:hint="eastAsia"/>
          <w:sz w:val="24"/>
          <w:szCs w:val="24"/>
        </w:rPr>
        <w:t>个</w:t>
      </w:r>
      <w:proofErr w:type="gramStart"/>
      <w:r w:rsidR="00AE2B59">
        <w:rPr>
          <w:rFonts w:ascii="宋体" w:eastAsia="宋体" w:hAnsi="宋体" w:cs="仿宋" w:hint="eastAsia"/>
          <w:sz w:val="24"/>
          <w:szCs w:val="24"/>
        </w:rPr>
        <w:t>日历天</w:t>
      </w:r>
      <w:proofErr w:type="gramEnd"/>
      <w:r w:rsidR="00AE2B59">
        <w:rPr>
          <w:rFonts w:ascii="宋体" w:eastAsia="宋体" w:hAnsi="宋体" w:cs="仿宋" w:hint="eastAsia"/>
          <w:sz w:val="24"/>
          <w:szCs w:val="24"/>
        </w:rPr>
        <w:t>内组织对工程进行结算，工程结算价按乙方的工程量清单价计算，确定工程竣工结算价并由乙方提供结算价的正式发票后7</w:t>
      </w:r>
      <w:r>
        <w:rPr>
          <w:rFonts w:ascii="宋体" w:eastAsia="宋体" w:hAnsi="宋体" w:cs="仿宋" w:hint="eastAsia"/>
          <w:sz w:val="24"/>
          <w:szCs w:val="24"/>
        </w:rPr>
        <w:t>个</w:t>
      </w:r>
      <w:proofErr w:type="gramStart"/>
      <w:r>
        <w:rPr>
          <w:rFonts w:ascii="宋体" w:eastAsia="宋体" w:hAnsi="宋体" w:cs="仿宋" w:hint="eastAsia"/>
          <w:sz w:val="24"/>
          <w:szCs w:val="24"/>
        </w:rPr>
        <w:t>日历天</w:t>
      </w:r>
      <w:proofErr w:type="gramEnd"/>
      <w:r>
        <w:rPr>
          <w:rFonts w:ascii="宋体" w:eastAsia="宋体" w:hAnsi="宋体" w:cs="仿宋" w:hint="eastAsia"/>
          <w:sz w:val="24"/>
          <w:szCs w:val="24"/>
        </w:rPr>
        <w:t>内，支付</w:t>
      </w:r>
      <w:r w:rsidR="00AE2B59">
        <w:rPr>
          <w:rFonts w:ascii="宋体" w:eastAsia="宋体" w:hAnsi="宋体" w:cs="仿宋" w:hint="eastAsia"/>
          <w:sz w:val="24"/>
          <w:szCs w:val="24"/>
        </w:rPr>
        <w:t>合同结算总价款的100%。</w:t>
      </w:r>
    </w:p>
    <w:p w14:paraId="3F673260" w14:textId="0FD1C03E" w:rsidR="008920EB" w:rsidRDefault="00C52749">
      <w:pPr>
        <w:spacing w:line="460" w:lineRule="exact"/>
        <w:ind w:firstLineChars="200" w:firstLine="480"/>
        <w:rPr>
          <w:rFonts w:ascii="宋体" w:eastAsia="宋体" w:hAnsi="宋体" w:cs="仿宋"/>
          <w:color w:val="000000"/>
          <w:sz w:val="24"/>
          <w:szCs w:val="24"/>
        </w:rPr>
      </w:pPr>
      <w:r>
        <w:rPr>
          <w:rFonts w:ascii="宋体" w:eastAsia="宋体" w:hAnsi="宋体" w:cs="仿宋"/>
          <w:color w:val="000000"/>
          <w:sz w:val="24"/>
          <w:szCs w:val="24"/>
        </w:rPr>
        <w:t>2</w:t>
      </w:r>
      <w:r w:rsidR="00AE2B59">
        <w:rPr>
          <w:rFonts w:ascii="宋体" w:eastAsia="宋体" w:hAnsi="宋体" w:cs="仿宋" w:hint="eastAsia"/>
          <w:color w:val="000000"/>
          <w:sz w:val="24"/>
          <w:szCs w:val="24"/>
        </w:rPr>
        <w:t>.乙方向甲方承诺按照合同约定施工、竣工并在质量保修期内承担工程质量保修责任。工程竣工验收合格并交付甲方后，乙方的履约保证金合同总价</w:t>
      </w:r>
      <w:r w:rsidR="00AE2B59">
        <w:rPr>
          <w:rFonts w:ascii="宋体" w:eastAsia="宋体" w:hAnsi="宋体" w:cs="仿宋"/>
          <w:color w:val="000000"/>
          <w:sz w:val="24"/>
          <w:szCs w:val="24"/>
        </w:rPr>
        <w:t>3</w:t>
      </w:r>
      <w:r w:rsidR="00AE2B59">
        <w:rPr>
          <w:rFonts w:ascii="宋体" w:eastAsia="宋体" w:hAnsi="宋体" w:cs="仿宋" w:hint="eastAsia"/>
          <w:color w:val="000000"/>
          <w:sz w:val="24"/>
          <w:szCs w:val="24"/>
        </w:rPr>
        <w:t>%</w:t>
      </w:r>
      <w:r w:rsidR="00AE2B59">
        <w:rPr>
          <w:rFonts w:ascii="宋体" w:eastAsia="宋体" w:hAnsi="宋体" w:cs="仿宋" w:hint="eastAsia"/>
          <w:color w:val="000000"/>
          <w:kern w:val="1"/>
          <w:sz w:val="24"/>
          <w:szCs w:val="24"/>
        </w:rPr>
        <w:t>（¥       元）</w:t>
      </w:r>
      <w:r w:rsidR="00AE2B59">
        <w:rPr>
          <w:rFonts w:ascii="宋体" w:eastAsia="宋体" w:hAnsi="宋体" w:cs="仿宋" w:hint="eastAsia"/>
          <w:color w:val="000000"/>
          <w:sz w:val="24"/>
          <w:szCs w:val="24"/>
        </w:rPr>
        <w:t>自动转为质保金。本工程质量保证期为</w:t>
      </w:r>
      <w:r>
        <w:rPr>
          <w:rFonts w:ascii="宋体" w:eastAsia="宋体" w:hAnsi="宋体" w:cs="仿宋"/>
          <w:color w:val="000000"/>
          <w:sz w:val="24"/>
          <w:szCs w:val="24"/>
        </w:rPr>
        <w:t>3</w:t>
      </w:r>
      <w:r w:rsidR="00AE2B59">
        <w:rPr>
          <w:rFonts w:ascii="宋体" w:eastAsia="宋体" w:hAnsi="宋体" w:cs="仿宋" w:hint="eastAsia"/>
          <w:color w:val="000000"/>
          <w:sz w:val="24"/>
          <w:szCs w:val="24"/>
        </w:rPr>
        <w:t>年，质保金在</w:t>
      </w:r>
      <w:proofErr w:type="gramStart"/>
      <w:r w:rsidR="00AE2B59">
        <w:rPr>
          <w:rFonts w:ascii="宋体" w:eastAsia="宋体" w:hAnsi="宋体" w:cs="仿宋" w:hint="eastAsia"/>
          <w:color w:val="000000"/>
          <w:sz w:val="24"/>
          <w:szCs w:val="24"/>
        </w:rPr>
        <w:t>质保满</w:t>
      </w:r>
      <w:r>
        <w:rPr>
          <w:rFonts w:ascii="宋体" w:eastAsia="宋体" w:hAnsi="宋体" w:cs="仿宋"/>
          <w:color w:val="000000"/>
          <w:sz w:val="24"/>
          <w:szCs w:val="24"/>
        </w:rPr>
        <w:t>3</w:t>
      </w:r>
      <w:r w:rsidR="00AE2B59">
        <w:rPr>
          <w:rFonts w:ascii="宋体" w:eastAsia="宋体" w:hAnsi="宋体" w:cs="仿宋" w:hint="eastAsia"/>
          <w:color w:val="000000"/>
          <w:sz w:val="24"/>
          <w:szCs w:val="24"/>
        </w:rPr>
        <w:t>年后</w:t>
      </w:r>
      <w:proofErr w:type="gramEnd"/>
      <w:r w:rsidR="00AE2B59">
        <w:rPr>
          <w:rFonts w:ascii="宋体" w:eastAsia="宋体" w:hAnsi="宋体" w:cs="仿宋" w:hint="eastAsia"/>
          <w:color w:val="000000"/>
          <w:sz w:val="24"/>
          <w:szCs w:val="24"/>
        </w:rPr>
        <w:t>且无任何质量问题的7个</w:t>
      </w:r>
      <w:proofErr w:type="gramStart"/>
      <w:r w:rsidR="00AE2B59">
        <w:rPr>
          <w:rFonts w:ascii="宋体" w:eastAsia="宋体" w:hAnsi="宋体" w:cs="仿宋" w:hint="eastAsia"/>
          <w:color w:val="000000"/>
          <w:sz w:val="24"/>
          <w:szCs w:val="24"/>
        </w:rPr>
        <w:t>日历天</w:t>
      </w:r>
      <w:proofErr w:type="gramEnd"/>
      <w:r w:rsidR="00AE2B59">
        <w:rPr>
          <w:rFonts w:ascii="宋体" w:eastAsia="宋体" w:hAnsi="宋体" w:cs="仿宋" w:hint="eastAsia"/>
          <w:color w:val="000000"/>
          <w:sz w:val="24"/>
          <w:szCs w:val="24"/>
        </w:rPr>
        <w:t>内由甲方无息退还。</w:t>
      </w:r>
      <w:proofErr w:type="gramStart"/>
      <w:r w:rsidR="00AE2B59">
        <w:rPr>
          <w:rFonts w:ascii="宋体" w:eastAsia="宋体" w:hAnsi="宋体" w:cs="仿宋" w:hint="eastAsia"/>
          <w:color w:val="000000"/>
          <w:sz w:val="24"/>
          <w:szCs w:val="24"/>
        </w:rPr>
        <w:t>若质保期</w:t>
      </w:r>
      <w:proofErr w:type="gramEnd"/>
      <w:r w:rsidR="00AE2B59">
        <w:rPr>
          <w:rFonts w:ascii="宋体" w:eastAsia="宋体" w:hAnsi="宋体" w:cs="仿宋" w:hint="eastAsia"/>
          <w:color w:val="000000"/>
          <w:sz w:val="24"/>
          <w:szCs w:val="24"/>
        </w:rPr>
        <w:t>内发生质量问题均应免费修复，则实施相关修复或补救所发生的一切费用由乙方全额承担。乙方未依约履行保修义务的，甲方有权委托他方修复，由此产生的全部费用和损失由乙方承担，甲方有权单方直接从质保金中扣除，不足以支付的，乙方还应另行承担。</w:t>
      </w:r>
    </w:p>
    <w:p w14:paraId="75046091" w14:textId="77777777" w:rsidR="008920EB" w:rsidRDefault="00AE2B59">
      <w:pPr>
        <w:spacing w:line="460" w:lineRule="exact"/>
        <w:ind w:firstLineChars="200" w:firstLine="480"/>
        <w:rPr>
          <w:rFonts w:ascii="宋体" w:eastAsia="宋体" w:hAnsi="宋体" w:cs="仿宋"/>
          <w:color w:val="000000"/>
          <w:sz w:val="24"/>
          <w:szCs w:val="24"/>
        </w:rPr>
      </w:pPr>
      <w:r>
        <w:rPr>
          <w:rFonts w:ascii="宋体" w:eastAsia="宋体" w:hAnsi="宋体" w:cs="仿宋" w:hint="eastAsia"/>
          <w:color w:val="000000"/>
          <w:sz w:val="24"/>
          <w:szCs w:val="24"/>
        </w:rPr>
        <w:t>八、本协议书中有关词语含义与本合同《通用条款》中的定义相同。</w:t>
      </w:r>
    </w:p>
    <w:p w14:paraId="43F996C2" w14:textId="77777777" w:rsidR="008920EB" w:rsidRDefault="00AE2B59">
      <w:pPr>
        <w:spacing w:line="460" w:lineRule="exact"/>
        <w:ind w:firstLineChars="200" w:firstLine="480"/>
        <w:rPr>
          <w:rFonts w:ascii="宋体" w:eastAsia="宋体" w:hAnsi="宋体" w:cs="仿宋"/>
          <w:color w:val="000000"/>
          <w:sz w:val="24"/>
          <w:szCs w:val="24"/>
        </w:rPr>
      </w:pPr>
      <w:r>
        <w:rPr>
          <w:rFonts w:ascii="宋体" w:eastAsia="宋体" w:hAnsi="宋体" w:cs="仿宋" w:hint="eastAsia"/>
          <w:color w:val="000000"/>
          <w:sz w:val="24"/>
          <w:szCs w:val="24"/>
        </w:rPr>
        <w:t>九、本合同一式陆份，采购人肆份，供应商贰份，具有同等法律效力。</w:t>
      </w:r>
    </w:p>
    <w:p w14:paraId="3DE5848C" w14:textId="57714821" w:rsidR="008920EB" w:rsidRDefault="008C77A6">
      <w:pPr>
        <w:spacing w:line="460" w:lineRule="exact"/>
        <w:ind w:firstLineChars="200" w:firstLine="480"/>
        <w:rPr>
          <w:rFonts w:ascii="宋体" w:eastAsia="宋体" w:hAnsi="宋体" w:cs="仿宋"/>
          <w:color w:val="000000"/>
          <w:sz w:val="24"/>
          <w:szCs w:val="24"/>
        </w:rPr>
      </w:pPr>
      <w:r>
        <w:rPr>
          <w:rFonts w:ascii="宋体" w:eastAsia="宋体" w:hAnsi="宋体" w:cs="仿宋" w:hint="eastAsia"/>
          <w:color w:val="000000"/>
          <w:sz w:val="24"/>
          <w:szCs w:val="24"/>
        </w:rPr>
        <w:t>十</w:t>
      </w:r>
      <w:r w:rsidR="00AE2B59">
        <w:rPr>
          <w:rFonts w:ascii="宋体" w:eastAsia="宋体" w:hAnsi="宋体" w:cs="仿宋" w:hint="eastAsia"/>
          <w:color w:val="000000"/>
          <w:sz w:val="24"/>
          <w:szCs w:val="24"/>
        </w:rPr>
        <w:t>、合同生效</w:t>
      </w:r>
    </w:p>
    <w:p w14:paraId="291ACED8" w14:textId="77777777" w:rsidR="008920EB" w:rsidRDefault="00AE2B59">
      <w:pPr>
        <w:widowControl/>
        <w:spacing w:line="460" w:lineRule="exact"/>
        <w:ind w:left="425" w:firstLineChars="50" w:firstLine="120"/>
        <w:rPr>
          <w:rFonts w:ascii="宋体" w:eastAsia="宋体" w:hAnsi="宋体" w:cs="仿宋"/>
          <w:color w:val="000000"/>
          <w:sz w:val="24"/>
          <w:szCs w:val="24"/>
        </w:rPr>
      </w:pPr>
      <w:r>
        <w:rPr>
          <w:rFonts w:ascii="宋体" w:eastAsia="宋体" w:hAnsi="宋体" w:cs="仿宋" w:hint="eastAsia"/>
          <w:color w:val="000000"/>
          <w:sz w:val="24"/>
          <w:szCs w:val="24"/>
        </w:rPr>
        <w:t>合同订立时间：202</w:t>
      </w:r>
      <w:r>
        <w:rPr>
          <w:rFonts w:ascii="宋体" w:eastAsia="宋体" w:hAnsi="宋体" w:cs="仿宋"/>
          <w:color w:val="000000"/>
          <w:sz w:val="24"/>
          <w:szCs w:val="24"/>
        </w:rPr>
        <w:t>6</w:t>
      </w:r>
      <w:r>
        <w:rPr>
          <w:rFonts w:ascii="宋体" w:eastAsia="宋体" w:hAnsi="宋体" w:cs="仿宋" w:hint="eastAsia"/>
          <w:color w:val="000000"/>
          <w:sz w:val="24"/>
          <w:szCs w:val="24"/>
        </w:rPr>
        <w:t>年  月  日</w:t>
      </w:r>
    </w:p>
    <w:p w14:paraId="047E0219" w14:textId="77777777" w:rsidR="008920EB" w:rsidRDefault="00AE2B59">
      <w:pPr>
        <w:widowControl/>
        <w:spacing w:line="460" w:lineRule="exact"/>
        <w:ind w:left="425" w:firstLineChars="50" w:firstLine="120"/>
        <w:rPr>
          <w:rFonts w:ascii="宋体" w:eastAsia="宋体" w:hAnsi="宋体" w:cs="仿宋"/>
          <w:color w:val="000000"/>
          <w:sz w:val="24"/>
          <w:szCs w:val="24"/>
        </w:rPr>
      </w:pPr>
      <w:r>
        <w:rPr>
          <w:rFonts w:ascii="宋体" w:eastAsia="宋体" w:hAnsi="宋体" w:cs="仿宋" w:hint="eastAsia"/>
          <w:color w:val="000000"/>
          <w:sz w:val="24"/>
          <w:szCs w:val="24"/>
        </w:rPr>
        <w:t>合同订立地点：成都市郫都区安德街道彭温路399号</w:t>
      </w:r>
    </w:p>
    <w:p w14:paraId="71233373" w14:textId="77777777" w:rsidR="008920EB" w:rsidRDefault="00AE2B59">
      <w:pPr>
        <w:widowControl/>
        <w:spacing w:line="460" w:lineRule="exact"/>
        <w:ind w:firstLineChars="200" w:firstLine="480"/>
        <w:rPr>
          <w:rFonts w:ascii="宋体" w:eastAsia="宋体" w:hAnsi="宋体" w:cs="仿宋"/>
          <w:color w:val="000000"/>
          <w:sz w:val="24"/>
          <w:szCs w:val="24"/>
        </w:rPr>
      </w:pPr>
      <w:r>
        <w:rPr>
          <w:rFonts w:ascii="宋体" w:eastAsia="宋体" w:hAnsi="宋体" w:cs="仿宋" w:hint="eastAsia"/>
          <w:color w:val="000000"/>
          <w:sz w:val="24"/>
          <w:szCs w:val="24"/>
        </w:rPr>
        <w:t xml:space="preserve">本合同双方约定 </w:t>
      </w:r>
      <w:r>
        <w:rPr>
          <w:rFonts w:ascii="宋体" w:eastAsia="宋体" w:hAnsi="宋体" w:cs="仿宋" w:hint="eastAsia"/>
          <w:color w:val="000000"/>
          <w:sz w:val="24"/>
          <w:szCs w:val="24"/>
          <w:u w:val="single"/>
        </w:rPr>
        <w:t>经甲方、乙方签字、盖章且甲方在规定的时间内收到乙方提交的履约保证金</w:t>
      </w:r>
      <w:r>
        <w:rPr>
          <w:rFonts w:ascii="宋体" w:eastAsia="宋体" w:hAnsi="宋体" w:cs="仿宋" w:hint="eastAsia"/>
          <w:color w:val="000000"/>
          <w:sz w:val="24"/>
          <w:szCs w:val="24"/>
        </w:rPr>
        <w:t>后生效。</w:t>
      </w:r>
    </w:p>
    <w:p w14:paraId="6E79AFB8" w14:textId="77777777" w:rsidR="008920EB" w:rsidRDefault="008920EB">
      <w:pPr>
        <w:spacing w:line="460" w:lineRule="exact"/>
        <w:rPr>
          <w:rFonts w:ascii="宋体" w:eastAsia="宋体" w:hAnsi="宋体" w:cs="仿宋"/>
          <w:color w:val="000000"/>
          <w:kern w:val="1"/>
          <w:sz w:val="24"/>
          <w:szCs w:val="24"/>
        </w:rPr>
      </w:pPr>
    </w:p>
    <w:p w14:paraId="4D572A3E" w14:textId="77777777" w:rsidR="008920EB" w:rsidRDefault="00AE2B59">
      <w:pPr>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采购人：四川铁道职业学院              供应商：</w:t>
      </w:r>
    </w:p>
    <w:p w14:paraId="23FC64DE" w14:textId="77777777" w:rsidR="008920EB" w:rsidRDefault="00AE2B59">
      <w:pPr>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法定代表人：                          法定代表人：</w:t>
      </w:r>
    </w:p>
    <w:p w14:paraId="24B6520C" w14:textId="77777777" w:rsidR="008920EB" w:rsidRDefault="00AE2B59">
      <w:pPr>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授权代表：                            授权代表：</w:t>
      </w:r>
    </w:p>
    <w:p w14:paraId="01764F16" w14:textId="77777777" w:rsidR="008920EB" w:rsidRDefault="00AE2B59">
      <w:pPr>
        <w:spacing w:line="360" w:lineRule="auto"/>
        <w:ind w:left="4560" w:hangingChars="1900" w:hanging="4560"/>
        <w:jc w:val="left"/>
        <w:rPr>
          <w:rFonts w:ascii="宋体" w:eastAsia="宋体" w:hAnsi="宋体" w:cs="仿宋"/>
          <w:color w:val="000000"/>
          <w:sz w:val="24"/>
          <w:szCs w:val="24"/>
        </w:rPr>
      </w:pPr>
      <w:r>
        <w:rPr>
          <w:rFonts w:ascii="宋体" w:eastAsia="宋体" w:hAnsi="宋体" w:cs="仿宋" w:hint="eastAsia"/>
          <w:color w:val="000000"/>
          <w:sz w:val="24"/>
          <w:szCs w:val="24"/>
        </w:rPr>
        <w:t xml:space="preserve">地址：成都市郫都区安德街道            地址： </w:t>
      </w:r>
    </w:p>
    <w:p w14:paraId="32C49F5D" w14:textId="77777777" w:rsidR="008920EB" w:rsidRDefault="00AE2B59">
      <w:pPr>
        <w:spacing w:line="360" w:lineRule="auto"/>
        <w:ind w:left="4560" w:hangingChars="1900" w:hanging="4560"/>
        <w:jc w:val="left"/>
        <w:rPr>
          <w:rFonts w:ascii="宋体" w:eastAsia="宋体" w:hAnsi="宋体" w:cs="仿宋"/>
          <w:color w:val="000000"/>
          <w:sz w:val="24"/>
          <w:szCs w:val="24"/>
        </w:rPr>
      </w:pPr>
      <w:r>
        <w:rPr>
          <w:rFonts w:ascii="宋体" w:eastAsia="宋体" w:hAnsi="宋体" w:cs="仿宋" w:hint="eastAsia"/>
          <w:color w:val="000000"/>
          <w:sz w:val="24"/>
          <w:szCs w:val="24"/>
        </w:rPr>
        <w:t xml:space="preserve">彭温路399号                                            </w:t>
      </w:r>
    </w:p>
    <w:p w14:paraId="3C22783F" w14:textId="77777777" w:rsidR="008920EB" w:rsidRDefault="00AE2B59">
      <w:pPr>
        <w:spacing w:line="460" w:lineRule="exact"/>
        <w:ind w:left="5760" w:hangingChars="2400" w:hanging="5760"/>
        <w:rPr>
          <w:rFonts w:ascii="宋体" w:eastAsia="宋体" w:hAnsi="宋体" w:cs="仿宋"/>
          <w:color w:val="000000"/>
          <w:sz w:val="24"/>
          <w:szCs w:val="24"/>
        </w:rPr>
      </w:pPr>
      <w:r>
        <w:rPr>
          <w:rFonts w:ascii="宋体" w:eastAsia="宋体" w:hAnsi="宋体" w:cs="仿宋" w:hint="eastAsia"/>
          <w:color w:val="000000"/>
          <w:sz w:val="24"/>
          <w:szCs w:val="24"/>
        </w:rPr>
        <w:t xml:space="preserve">开户银行：                            开户银行： </w:t>
      </w:r>
    </w:p>
    <w:p w14:paraId="116BD67A" w14:textId="77777777" w:rsidR="008920EB" w:rsidRDefault="00AE2B59">
      <w:pPr>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账号：                                账号：</w:t>
      </w:r>
    </w:p>
    <w:p w14:paraId="710FD059" w14:textId="77777777" w:rsidR="008920EB" w:rsidRDefault="00AE2B59">
      <w:pPr>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纳税</w:t>
      </w:r>
      <w:proofErr w:type="gramStart"/>
      <w:r>
        <w:rPr>
          <w:rFonts w:ascii="宋体" w:eastAsia="宋体" w:hAnsi="宋体" w:cs="仿宋" w:hint="eastAsia"/>
          <w:color w:val="000000"/>
          <w:sz w:val="24"/>
          <w:szCs w:val="24"/>
        </w:rPr>
        <w:t>务</w:t>
      </w:r>
      <w:proofErr w:type="gramEnd"/>
      <w:r>
        <w:rPr>
          <w:rFonts w:ascii="宋体" w:eastAsia="宋体" w:hAnsi="宋体" w:cs="仿宋" w:hint="eastAsia"/>
          <w:color w:val="000000"/>
          <w:sz w:val="24"/>
          <w:szCs w:val="24"/>
        </w:rPr>
        <w:t>人识别码：                      纳税</w:t>
      </w:r>
      <w:proofErr w:type="gramStart"/>
      <w:r>
        <w:rPr>
          <w:rFonts w:ascii="宋体" w:eastAsia="宋体" w:hAnsi="宋体" w:cs="仿宋" w:hint="eastAsia"/>
          <w:color w:val="000000"/>
          <w:sz w:val="24"/>
          <w:szCs w:val="24"/>
        </w:rPr>
        <w:t>务</w:t>
      </w:r>
      <w:proofErr w:type="gramEnd"/>
      <w:r>
        <w:rPr>
          <w:rFonts w:ascii="宋体" w:eastAsia="宋体" w:hAnsi="宋体" w:cs="仿宋" w:hint="eastAsia"/>
          <w:color w:val="000000"/>
          <w:sz w:val="24"/>
          <w:szCs w:val="24"/>
        </w:rPr>
        <w:t>人识别码：</w:t>
      </w:r>
    </w:p>
    <w:p w14:paraId="06B8D1DC" w14:textId="77777777" w:rsidR="008920EB" w:rsidRDefault="00AE2B59">
      <w:pPr>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 xml:space="preserve">                             </w:t>
      </w:r>
    </w:p>
    <w:p w14:paraId="7B578B35" w14:textId="77777777" w:rsidR="008920EB" w:rsidRDefault="00AE2B59">
      <w:pPr>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电话：                                电话：</w:t>
      </w:r>
    </w:p>
    <w:p w14:paraId="6884697C" w14:textId="77777777" w:rsidR="008920EB" w:rsidRDefault="00AE2B59">
      <w:pPr>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传真：                                传真：</w:t>
      </w:r>
    </w:p>
    <w:p w14:paraId="3ACFB65B" w14:textId="77777777" w:rsidR="008920EB" w:rsidRDefault="008920EB">
      <w:pPr>
        <w:spacing w:line="460" w:lineRule="exact"/>
        <w:rPr>
          <w:rFonts w:ascii="宋体" w:eastAsia="宋体" w:hAnsi="宋体" w:cs="仿宋"/>
          <w:color w:val="000000"/>
          <w:sz w:val="24"/>
          <w:szCs w:val="24"/>
        </w:rPr>
      </w:pPr>
    </w:p>
    <w:p w14:paraId="4D9381A5" w14:textId="77777777" w:rsidR="008920EB" w:rsidRDefault="00AE2B59">
      <w:pPr>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签约日期：202</w:t>
      </w:r>
      <w:r>
        <w:rPr>
          <w:rFonts w:ascii="宋体" w:eastAsia="宋体" w:hAnsi="宋体" w:cs="仿宋"/>
          <w:color w:val="000000"/>
          <w:sz w:val="24"/>
          <w:szCs w:val="24"/>
        </w:rPr>
        <w:t>6</w:t>
      </w:r>
      <w:r>
        <w:rPr>
          <w:rFonts w:ascii="宋体" w:eastAsia="宋体" w:hAnsi="宋体" w:cs="仿宋" w:hint="eastAsia"/>
          <w:color w:val="000000"/>
          <w:sz w:val="24"/>
          <w:szCs w:val="24"/>
        </w:rPr>
        <w:t>年  月   日</w:t>
      </w:r>
      <w:r>
        <w:rPr>
          <w:rFonts w:ascii="宋体" w:eastAsia="宋体" w:hAnsi="宋体" w:cs="仿宋" w:hint="eastAsia"/>
          <w:color w:val="000000"/>
          <w:sz w:val="24"/>
          <w:szCs w:val="24"/>
        </w:rPr>
        <w:tab/>
        <w:t xml:space="preserve">          签约日期：202</w:t>
      </w:r>
      <w:r>
        <w:rPr>
          <w:rFonts w:ascii="宋体" w:eastAsia="宋体" w:hAnsi="宋体" w:cs="仿宋"/>
          <w:color w:val="000000"/>
          <w:sz w:val="24"/>
          <w:szCs w:val="24"/>
        </w:rPr>
        <w:t>6</w:t>
      </w:r>
      <w:r>
        <w:rPr>
          <w:rFonts w:ascii="宋体" w:eastAsia="宋体" w:hAnsi="宋体" w:cs="仿宋" w:hint="eastAsia"/>
          <w:color w:val="000000"/>
          <w:sz w:val="24"/>
          <w:szCs w:val="24"/>
        </w:rPr>
        <w:t>年  月  日</w:t>
      </w:r>
    </w:p>
    <w:p w14:paraId="04BAD584" w14:textId="77777777" w:rsidR="008920EB" w:rsidRDefault="008920EB">
      <w:pPr>
        <w:jc w:val="center"/>
        <w:rPr>
          <w:rFonts w:ascii="宋体" w:eastAsia="宋体" w:hAnsi="宋体"/>
          <w:sz w:val="24"/>
          <w:szCs w:val="24"/>
        </w:rPr>
      </w:pPr>
    </w:p>
    <w:sectPr w:rsidR="008920EB">
      <w:headerReference w:type="default" r:id="rId20"/>
      <w:footerReference w:type="default" r:id="rId21"/>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83094" w14:textId="77777777" w:rsidR="00D516C4" w:rsidRDefault="00D516C4">
      <w:r>
        <w:separator/>
      </w:r>
    </w:p>
  </w:endnote>
  <w:endnote w:type="continuationSeparator" w:id="0">
    <w:p w14:paraId="5853D1D8" w14:textId="77777777" w:rsidR="00D516C4" w:rsidRDefault="00D51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1AA58E8A-A0FB-4423-A50A-27D9EDBE73F3}"/>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2" w:subsetted="1" w:fontKey="{D99C4308-DFF8-4807-A0CA-1E3048782342}"/>
    <w:embedBold r:id="rId3" w:subsetted="1" w:fontKey="{2A527C40-32DD-487F-A9BE-9F32360F2549}"/>
  </w:font>
  <w:font w:name="Courier New">
    <w:panose1 w:val="02070309020205020404"/>
    <w:charset w:val="00"/>
    <w:family w:val="modern"/>
    <w:pitch w:val="fixed"/>
    <w:sig w:usb0="E0002EFF" w:usb1="C0007843"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方正仿宋">
    <w:altName w:val="微软雅黑"/>
    <w:charset w:val="00"/>
    <w:family w:val="script"/>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embedBold r:id="rId4" w:subsetted="1" w:fontKey="{B1862733-4DB6-4151-8438-F6EA5CA640B6}"/>
  </w:font>
  <w:font w:name="MS Mincho">
    <w:altName w:val="ＭＳ 明朝"/>
    <w:panose1 w:val="02020609040205080304"/>
    <w:charset w:val="80"/>
    <w:family w:val="modern"/>
    <w:pitch w:val="fixed"/>
    <w:sig w:usb0="E00002FF" w:usb1="6AC7FDFB" w:usb2="00000012" w:usb3="00000000" w:csb0="0002009F" w:csb1="00000000"/>
    <w:embedRegular r:id="rId5" w:subsetted="1" w:fontKey="{A1B4F7B3-5D33-4837-ADB5-88E5FE150F60}"/>
  </w:font>
  <w:font w:name="仿宋_GB2312">
    <w:panose1 w:val="02010609030101010101"/>
    <w:charset w:val="86"/>
    <w:family w:val="modern"/>
    <w:pitch w:val="fixed"/>
    <w:sig w:usb0="00000001" w:usb1="080E0000" w:usb2="00000010" w:usb3="00000000" w:csb0="00040000" w:csb1="00000000"/>
    <w:embedRegular r:id="rId6" w:subsetted="1" w:fontKey="{8F1EF623-3BB4-43A5-B59A-31EEDEF9F2C6}"/>
    <w:embedBold r:id="rId7" w:subsetted="1" w:fontKey="{F33C6C84-6BCD-4045-8DCC-B404152BE65C}"/>
  </w:font>
  <w:font w:name="Segoe UI Symbol">
    <w:panose1 w:val="020B0502040204020203"/>
    <w:charset w:val="00"/>
    <w:family w:val="swiss"/>
    <w:pitch w:val="variable"/>
    <w:sig w:usb0="800001E3" w:usb1="1200FFEF" w:usb2="00040000" w:usb3="00000000" w:csb0="00000001" w:csb1="00000000"/>
    <w:embedRegular r:id="rId8" w:subsetted="1" w:fontKey="{62B78BB3-AA54-47E0-9EDE-25B5C9D42348}"/>
  </w:font>
  <w:font w:name="Wingdings 2">
    <w:panose1 w:val="05020102010507070707"/>
    <w:charset w:val="02"/>
    <w:family w:val="roman"/>
    <w:pitch w:val="variable"/>
    <w:sig w:usb0="00000000" w:usb1="10000000" w:usb2="00000000" w:usb3="00000000" w:csb0="80000000" w:csb1="00000000"/>
    <w:embedRegular r:id="rId9" w:fontKey="{ED485200-5215-4CC6-915C-5D982473EA66}"/>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EE7DD" w14:textId="5400109B" w:rsidR="002D7067" w:rsidRDefault="00000000">
    <w:pPr>
      <w:pStyle w:val="af2"/>
    </w:pPr>
    <w:r>
      <w:rPr>
        <w:noProof/>
      </w:rPr>
      <w:pict w14:anchorId="4D8DC1DC">
        <v:shapetype id="_x0000_t202" coordsize="21600,21600" o:spt="202" path="m,l,21600r21600,l21600,xe">
          <v:stroke joinstyle="miter"/>
          <v:path gradientshapeok="t" o:connecttype="rect"/>
        </v:shapetype>
        <v:shape id="文本框 2" o:spid="_x0000_s1026" type="#_x0000_t202" style="position:absolute;margin-left:221.05pt;margin-top:-.1pt;width:24.75pt;height:2in;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" filled="f" stroked="f" strokeweight=".5pt">
          <v:textbox style="mso-fit-shape-to-text:t" inset="0,0,0,0">
            <w:txbxContent>
              <w:p w14:paraId="571506D7" w14:textId="318F4887" w:rsidR="002D7067" w:rsidRDefault="002D7067">
                <w:pPr>
                  <w:pStyle w:val="af2"/>
                </w:pPr>
                <w:r>
                  <w:fldChar w:fldCharType="begin"/>
                </w:r>
                <w:r>
                  <w:instrText xml:space="preserve"> PAGE  \* MERGEFORMAT </w:instrText>
                </w:r>
                <w:r>
                  <w:fldChar w:fldCharType="separate"/>
                </w:r>
                <w:r w:rsidR="00A325DA">
                  <w:rPr>
                    <w:noProof/>
                  </w:rPr>
                  <w:t>- 25 -</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34FB5" w14:textId="338DC245" w:rsidR="002D7067" w:rsidRDefault="00000000">
    <w:pPr>
      <w:pStyle w:val="af2"/>
    </w:pPr>
    <w:r>
      <w:rPr>
        <w:noProof/>
      </w:rPr>
      <w:pict w14:anchorId="2B767EA7">
        <v:shapetype id="_x0000_t202" coordsize="21600,21600" o:spt="202" path="m,l,21600r21600,l21600,xe">
          <v:stroke joinstyle="miter"/>
          <v:path gradientshapeok="t" o:connecttype="rect"/>
        </v:shapetype>
        <v:shape id="文本框 1" o:spid="_x0000_s1025" type="#_x0000_t202" style="position:absolute;margin-left:216.05pt;margin-top:-.1pt;width:20.2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" filled="f" stroked="f" strokeweight=".5pt">
          <v:textbox style="mso-fit-shape-to-text:t" inset="0,0,0,0">
            <w:txbxContent>
              <w:p w14:paraId="09EC19C1" w14:textId="372476B1" w:rsidR="002D7067" w:rsidRDefault="002D7067">
                <w:pPr>
                  <w:pStyle w:val="af2"/>
                </w:pPr>
                <w:r>
                  <w:fldChar w:fldCharType="begin"/>
                </w:r>
                <w:r>
                  <w:instrText xml:space="preserve"> PAGE  \* MERGEFORMAT </w:instrText>
                </w:r>
                <w:r>
                  <w:fldChar w:fldCharType="separate"/>
                </w:r>
                <w:r w:rsidR="00A325DA">
                  <w:rPr>
                    <w:noProof/>
                  </w:rPr>
                  <w:t>- 32 -</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C12ED" w14:textId="77777777" w:rsidR="00D516C4" w:rsidRDefault="00D516C4">
      <w:r>
        <w:separator/>
      </w:r>
    </w:p>
  </w:footnote>
  <w:footnote w:type="continuationSeparator" w:id="0">
    <w:p w14:paraId="1A52FE69" w14:textId="77777777" w:rsidR="00D516C4" w:rsidRDefault="00D51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5B3D1" w14:textId="77777777" w:rsidR="002D7067" w:rsidRDefault="002D7067">
    <w:pPr>
      <w:pStyle w:val="af4"/>
      <w:pBdr>
        <w:bottom w:val="none" w:sz="0" w:space="0" w:color="auto"/>
      </w:pBdr>
      <w:jc w:val="both"/>
    </w:pPr>
    <w:r>
      <w:rPr>
        <w:noProof/>
      </w:rPr>
      <w:drawing>
        <wp:inline distT="0" distB="0" distL="0" distR="0" wp14:anchorId="38410C80" wp14:editId="32894D0A">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5673D" w14:textId="77777777" w:rsidR="002D7067" w:rsidRDefault="002D7067">
    <w:pPr>
      <w:pStyle w:val="af4"/>
      <w:jc w:val="both"/>
    </w:pPr>
    <w:r>
      <w:rPr>
        <w:noProof/>
      </w:rPr>
      <w:drawing>
        <wp:inline distT="0" distB="0" distL="0" distR="0" wp14:anchorId="6F3FBA3D" wp14:editId="7AD896F7">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6A68B"/>
    <w:multiLevelType w:val="singleLevel"/>
    <w:tmpl w:val="8CC6A68B"/>
    <w:lvl w:ilvl="0">
      <w:start w:val="3"/>
      <w:numFmt w:val="chineseCounting"/>
      <w:suff w:val="space"/>
      <w:lvlText w:val="第%1章"/>
      <w:lvlJc w:val="left"/>
      <w:rPr>
        <w:rFonts w:hint="eastAsia"/>
      </w:rPr>
    </w:lvl>
  </w:abstractNum>
  <w:abstractNum w:abstractNumId="1"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3"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1960381117">
    <w:abstractNumId w:val="1"/>
  </w:num>
  <w:num w:numId="2" w16cid:durableId="881212028">
    <w:abstractNumId w:val="3"/>
  </w:num>
  <w:num w:numId="3" w16cid:durableId="12809691">
    <w:abstractNumId w:val="2"/>
  </w:num>
  <w:num w:numId="4" w16cid:durableId="1688797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characterSpacingControl w:val="doNotCompress"/>
  <w:hdrShapeDefaults>
    <o:shapedefaults v:ext="edit" spidmax="2052" fillcolor="white">
      <v:fill color="white"/>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ommondata" w:val="eyJoZGlkIjoiZTViYzg5OGQwMDFjYTVhOTIyNzc1NzNkYzZjMjYzMmEifQ=="/>
  </w:docVars>
  <w:rsids>
    <w:rsidRoot w:val="00CD5AE8"/>
    <w:rsid w:val="00004412"/>
    <w:rsid w:val="00012729"/>
    <w:rsid w:val="00040A46"/>
    <w:rsid w:val="00042D58"/>
    <w:rsid w:val="000432F2"/>
    <w:rsid w:val="00060E70"/>
    <w:rsid w:val="00062CE3"/>
    <w:rsid w:val="00066ACF"/>
    <w:rsid w:val="00067298"/>
    <w:rsid w:val="00074890"/>
    <w:rsid w:val="00075493"/>
    <w:rsid w:val="00075FEF"/>
    <w:rsid w:val="000772B1"/>
    <w:rsid w:val="000865AB"/>
    <w:rsid w:val="00092776"/>
    <w:rsid w:val="000A3154"/>
    <w:rsid w:val="000A4925"/>
    <w:rsid w:val="000B07A6"/>
    <w:rsid w:val="000B4756"/>
    <w:rsid w:val="000B4F7D"/>
    <w:rsid w:val="000B70ED"/>
    <w:rsid w:val="000D176C"/>
    <w:rsid w:val="000E2696"/>
    <w:rsid w:val="000E63F5"/>
    <w:rsid w:val="000F2994"/>
    <w:rsid w:val="00102135"/>
    <w:rsid w:val="001130E5"/>
    <w:rsid w:val="001210BA"/>
    <w:rsid w:val="001262A4"/>
    <w:rsid w:val="00136185"/>
    <w:rsid w:val="00136417"/>
    <w:rsid w:val="00161120"/>
    <w:rsid w:val="00163FC3"/>
    <w:rsid w:val="00164CE8"/>
    <w:rsid w:val="001802E8"/>
    <w:rsid w:val="00184A2C"/>
    <w:rsid w:val="001A1C19"/>
    <w:rsid w:val="001A6E88"/>
    <w:rsid w:val="001B5377"/>
    <w:rsid w:val="001D075C"/>
    <w:rsid w:val="001D322E"/>
    <w:rsid w:val="001D5AF5"/>
    <w:rsid w:val="0020071E"/>
    <w:rsid w:val="0021078E"/>
    <w:rsid w:val="00233111"/>
    <w:rsid w:val="0024094B"/>
    <w:rsid w:val="00242503"/>
    <w:rsid w:val="00243332"/>
    <w:rsid w:val="00250350"/>
    <w:rsid w:val="002503E2"/>
    <w:rsid w:val="0025528E"/>
    <w:rsid w:val="002570CC"/>
    <w:rsid w:val="002623F4"/>
    <w:rsid w:val="00262DE8"/>
    <w:rsid w:val="00267508"/>
    <w:rsid w:val="00276687"/>
    <w:rsid w:val="00290B15"/>
    <w:rsid w:val="00293062"/>
    <w:rsid w:val="002A1A86"/>
    <w:rsid w:val="002A334F"/>
    <w:rsid w:val="002A4E94"/>
    <w:rsid w:val="002A7D1A"/>
    <w:rsid w:val="002B67B8"/>
    <w:rsid w:val="002C52C6"/>
    <w:rsid w:val="002D7067"/>
    <w:rsid w:val="002E7656"/>
    <w:rsid w:val="002F6A92"/>
    <w:rsid w:val="00300F1C"/>
    <w:rsid w:val="00317968"/>
    <w:rsid w:val="003220D1"/>
    <w:rsid w:val="00324A0A"/>
    <w:rsid w:val="00326C45"/>
    <w:rsid w:val="00343A87"/>
    <w:rsid w:val="003510D7"/>
    <w:rsid w:val="00351CD3"/>
    <w:rsid w:val="003569BD"/>
    <w:rsid w:val="00357EDC"/>
    <w:rsid w:val="003708FC"/>
    <w:rsid w:val="003738CF"/>
    <w:rsid w:val="003807C2"/>
    <w:rsid w:val="003834B9"/>
    <w:rsid w:val="0038685C"/>
    <w:rsid w:val="00387E9C"/>
    <w:rsid w:val="00392850"/>
    <w:rsid w:val="003A2843"/>
    <w:rsid w:val="003B5503"/>
    <w:rsid w:val="003C443C"/>
    <w:rsid w:val="003C51B1"/>
    <w:rsid w:val="003E3E28"/>
    <w:rsid w:val="003F087E"/>
    <w:rsid w:val="003F4229"/>
    <w:rsid w:val="00401650"/>
    <w:rsid w:val="004318DE"/>
    <w:rsid w:val="00440DEA"/>
    <w:rsid w:val="00475B43"/>
    <w:rsid w:val="00476523"/>
    <w:rsid w:val="0049497D"/>
    <w:rsid w:val="004A1AE8"/>
    <w:rsid w:val="004E0E35"/>
    <w:rsid w:val="004E4695"/>
    <w:rsid w:val="004F3F08"/>
    <w:rsid w:val="004F5587"/>
    <w:rsid w:val="00505F07"/>
    <w:rsid w:val="00511476"/>
    <w:rsid w:val="00534350"/>
    <w:rsid w:val="00534916"/>
    <w:rsid w:val="00542BBB"/>
    <w:rsid w:val="00545109"/>
    <w:rsid w:val="00563636"/>
    <w:rsid w:val="005644D0"/>
    <w:rsid w:val="00573D8D"/>
    <w:rsid w:val="005773AA"/>
    <w:rsid w:val="00582CC4"/>
    <w:rsid w:val="00591DE1"/>
    <w:rsid w:val="00594899"/>
    <w:rsid w:val="005A403D"/>
    <w:rsid w:val="005A4B5B"/>
    <w:rsid w:val="005B031B"/>
    <w:rsid w:val="005B35C2"/>
    <w:rsid w:val="005C7331"/>
    <w:rsid w:val="005C7664"/>
    <w:rsid w:val="005D6A6F"/>
    <w:rsid w:val="005E08A6"/>
    <w:rsid w:val="005E0D0C"/>
    <w:rsid w:val="005E32F9"/>
    <w:rsid w:val="0060271B"/>
    <w:rsid w:val="006223FA"/>
    <w:rsid w:val="00643ADE"/>
    <w:rsid w:val="00651FB8"/>
    <w:rsid w:val="006544EC"/>
    <w:rsid w:val="006556EA"/>
    <w:rsid w:val="00660636"/>
    <w:rsid w:val="00675EDB"/>
    <w:rsid w:val="00697B33"/>
    <w:rsid w:val="006B5D0A"/>
    <w:rsid w:val="006C5F37"/>
    <w:rsid w:val="006D0847"/>
    <w:rsid w:val="006D781E"/>
    <w:rsid w:val="006E2C81"/>
    <w:rsid w:val="006F13AE"/>
    <w:rsid w:val="00701470"/>
    <w:rsid w:val="0070549E"/>
    <w:rsid w:val="00722BFA"/>
    <w:rsid w:val="00723DCC"/>
    <w:rsid w:val="00742640"/>
    <w:rsid w:val="00744794"/>
    <w:rsid w:val="007449C7"/>
    <w:rsid w:val="00766A65"/>
    <w:rsid w:val="007778BD"/>
    <w:rsid w:val="00785472"/>
    <w:rsid w:val="00792641"/>
    <w:rsid w:val="007928F1"/>
    <w:rsid w:val="007A5657"/>
    <w:rsid w:val="007B6243"/>
    <w:rsid w:val="007B70EA"/>
    <w:rsid w:val="007E089C"/>
    <w:rsid w:val="007E27F8"/>
    <w:rsid w:val="007E73F4"/>
    <w:rsid w:val="007E7A49"/>
    <w:rsid w:val="007F0BFD"/>
    <w:rsid w:val="00812F8B"/>
    <w:rsid w:val="008133BD"/>
    <w:rsid w:val="00826877"/>
    <w:rsid w:val="00856815"/>
    <w:rsid w:val="0086777D"/>
    <w:rsid w:val="00891759"/>
    <w:rsid w:val="008920EB"/>
    <w:rsid w:val="00894C53"/>
    <w:rsid w:val="008A2561"/>
    <w:rsid w:val="008C430D"/>
    <w:rsid w:val="008C77A6"/>
    <w:rsid w:val="008D3965"/>
    <w:rsid w:val="008E4DE9"/>
    <w:rsid w:val="008E5B26"/>
    <w:rsid w:val="008F49B1"/>
    <w:rsid w:val="00921389"/>
    <w:rsid w:val="00935BEA"/>
    <w:rsid w:val="009360A3"/>
    <w:rsid w:val="00942759"/>
    <w:rsid w:val="00945BA0"/>
    <w:rsid w:val="009522B4"/>
    <w:rsid w:val="009576EF"/>
    <w:rsid w:val="00957BCC"/>
    <w:rsid w:val="00961D4B"/>
    <w:rsid w:val="00993B88"/>
    <w:rsid w:val="009A7B01"/>
    <w:rsid w:val="009B45CE"/>
    <w:rsid w:val="009B7C41"/>
    <w:rsid w:val="009C3D5D"/>
    <w:rsid w:val="009C65D3"/>
    <w:rsid w:val="009D176B"/>
    <w:rsid w:val="00A00917"/>
    <w:rsid w:val="00A1001D"/>
    <w:rsid w:val="00A15602"/>
    <w:rsid w:val="00A325DA"/>
    <w:rsid w:val="00A3689B"/>
    <w:rsid w:val="00A46718"/>
    <w:rsid w:val="00A47E42"/>
    <w:rsid w:val="00A51862"/>
    <w:rsid w:val="00A66191"/>
    <w:rsid w:val="00A758BF"/>
    <w:rsid w:val="00A94AE8"/>
    <w:rsid w:val="00A951B2"/>
    <w:rsid w:val="00AB57DC"/>
    <w:rsid w:val="00AC0F63"/>
    <w:rsid w:val="00AC7401"/>
    <w:rsid w:val="00AD16F3"/>
    <w:rsid w:val="00AD4593"/>
    <w:rsid w:val="00AE2B59"/>
    <w:rsid w:val="00AE68DC"/>
    <w:rsid w:val="00AF10CF"/>
    <w:rsid w:val="00B13195"/>
    <w:rsid w:val="00B13D23"/>
    <w:rsid w:val="00B20A68"/>
    <w:rsid w:val="00B23E4D"/>
    <w:rsid w:val="00B24F1C"/>
    <w:rsid w:val="00B47AD3"/>
    <w:rsid w:val="00B5539F"/>
    <w:rsid w:val="00B60A1A"/>
    <w:rsid w:val="00B6296C"/>
    <w:rsid w:val="00B66936"/>
    <w:rsid w:val="00B6771B"/>
    <w:rsid w:val="00B67DAC"/>
    <w:rsid w:val="00B81C9F"/>
    <w:rsid w:val="00B94575"/>
    <w:rsid w:val="00B94CE5"/>
    <w:rsid w:val="00BA0A16"/>
    <w:rsid w:val="00BB085E"/>
    <w:rsid w:val="00BB0A43"/>
    <w:rsid w:val="00BB1D7F"/>
    <w:rsid w:val="00BB4A05"/>
    <w:rsid w:val="00BB6994"/>
    <w:rsid w:val="00BC53E6"/>
    <w:rsid w:val="00BD7427"/>
    <w:rsid w:val="00BF0BF4"/>
    <w:rsid w:val="00C0347A"/>
    <w:rsid w:val="00C03CD7"/>
    <w:rsid w:val="00C04135"/>
    <w:rsid w:val="00C05841"/>
    <w:rsid w:val="00C30374"/>
    <w:rsid w:val="00C4501F"/>
    <w:rsid w:val="00C52749"/>
    <w:rsid w:val="00C60EA4"/>
    <w:rsid w:val="00C6355A"/>
    <w:rsid w:val="00C65CAF"/>
    <w:rsid w:val="00C676A1"/>
    <w:rsid w:val="00C74137"/>
    <w:rsid w:val="00C758CD"/>
    <w:rsid w:val="00C84C28"/>
    <w:rsid w:val="00C9220D"/>
    <w:rsid w:val="00C9748D"/>
    <w:rsid w:val="00CA1D42"/>
    <w:rsid w:val="00CB557E"/>
    <w:rsid w:val="00CC7E29"/>
    <w:rsid w:val="00CD5AE8"/>
    <w:rsid w:val="00CE055B"/>
    <w:rsid w:val="00CE16E0"/>
    <w:rsid w:val="00CF0EB5"/>
    <w:rsid w:val="00CF5D5B"/>
    <w:rsid w:val="00CF63AF"/>
    <w:rsid w:val="00D072FA"/>
    <w:rsid w:val="00D17F7B"/>
    <w:rsid w:val="00D252B2"/>
    <w:rsid w:val="00D25AC7"/>
    <w:rsid w:val="00D36267"/>
    <w:rsid w:val="00D47E8F"/>
    <w:rsid w:val="00D50F3F"/>
    <w:rsid w:val="00D514CC"/>
    <w:rsid w:val="00D516C4"/>
    <w:rsid w:val="00D519CC"/>
    <w:rsid w:val="00D55951"/>
    <w:rsid w:val="00D6345A"/>
    <w:rsid w:val="00D65BC7"/>
    <w:rsid w:val="00D85CFF"/>
    <w:rsid w:val="00D937EB"/>
    <w:rsid w:val="00DA37D3"/>
    <w:rsid w:val="00DA48A9"/>
    <w:rsid w:val="00DB3C4D"/>
    <w:rsid w:val="00DC351D"/>
    <w:rsid w:val="00DC6139"/>
    <w:rsid w:val="00DD6DE9"/>
    <w:rsid w:val="00DF6A3C"/>
    <w:rsid w:val="00E02C60"/>
    <w:rsid w:val="00E15BF1"/>
    <w:rsid w:val="00E250D7"/>
    <w:rsid w:val="00E2711D"/>
    <w:rsid w:val="00E37D96"/>
    <w:rsid w:val="00E67D4E"/>
    <w:rsid w:val="00E74083"/>
    <w:rsid w:val="00E857B6"/>
    <w:rsid w:val="00E85DDD"/>
    <w:rsid w:val="00E86992"/>
    <w:rsid w:val="00E974DE"/>
    <w:rsid w:val="00EB53FE"/>
    <w:rsid w:val="00EB5667"/>
    <w:rsid w:val="00EB6027"/>
    <w:rsid w:val="00EC7A71"/>
    <w:rsid w:val="00EE4CB0"/>
    <w:rsid w:val="00EF3676"/>
    <w:rsid w:val="00F000B0"/>
    <w:rsid w:val="00F00771"/>
    <w:rsid w:val="00F031AE"/>
    <w:rsid w:val="00F07382"/>
    <w:rsid w:val="00F10E0C"/>
    <w:rsid w:val="00F22A94"/>
    <w:rsid w:val="00F34F45"/>
    <w:rsid w:val="00F40940"/>
    <w:rsid w:val="00F41D10"/>
    <w:rsid w:val="00F4477A"/>
    <w:rsid w:val="00F46D52"/>
    <w:rsid w:val="00F517FA"/>
    <w:rsid w:val="00F519FA"/>
    <w:rsid w:val="00F51CA2"/>
    <w:rsid w:val="00F530DF"/>
    <w:rsid w:val="00F53C48"/>
    <w:rsid w:val="00F615EB"/>
    <w:rsid w:val="00F71308"/>
    <w:rsid w:val="00F736DA"/>
    <w:rsid w:val="00F803CF"/>
    <w:rsid w:val="00F85308"/>
    <w:rsid w:val="00F856F1"/>
    <w:rsid w:val="00F87620"/>
    <w:rsid w:val="00F934B2"/>
    <w:rsid w:val="00F951C4"/>
    <w:rsid w:val="00FA1FCA"/>
    <w:rsid w:val="00FC4A54"/>
    <w:rsid w:val="00FC5C6C"/>
    <w:rsid w:val="00FD4A63"/>
    <w:rsid w:val="00FD523E"/>
    <w:rsid w:val="00FE2502"/>
    <w:rsid w:val="01101675"/>
    <w:rsid w:val="01312CEC"/>
    <w:rsid w:val="01853E11"/>
    <w:rsid w:val="01A00C4B"/>
    <w:rsid w:val="021358C1"/>
    <w:rsid w:val="025E756D"/>
    <w:rsid w:val="02810D87"/>
    <w:rsid w:val="02CE15EC"/>
    <w:rsid w:val="02DA4630"/>
    <w:rsid w:val="034A3564"/>
    <w:rsid w:val="03F67248"/>
    <w:rsid w:val="04185410"/>
    <w:rsid w:val="042E35A5"/>
    <w:rsid w:val="04A56529"/>
    <w:rsid w:val="05184F9C"/>
    <w:rsid w:val="0588304F"/>
    <w:rsid w:val="05A3315C"/>
    <w:rsid w:val="06943C55"/>
    <w:rsid w:val="071E2D3E"/>
    <w:rsid w:val="0791334A"/>
    <w:rsid w:val="07D7113E"/>
    <w:rsid w:val="07F55C66"/>
    <w:rsid w:val="083E11BD"/>
    <w:rsid w:val="08815D8B"/>
    <w:rsid w:val="091343F8"/>
    <w:rsid w:val="091D0DD3"/>
    <w:rsid w:val="09371E95"/>
    <w:rsid w:val="09526CCE"/>
    <w:rsid w:val="097A4477"/>
    <w:rsid w:val="0BAB38D2"/>
    <w:rsid w:val="0BC97F26"/>
    <w:rsid w:val="0C375743"/>
    <w:rsid w:val="0C9475FE"/>
    <w:rsid w:val="0D023D95"/>
    <w:rsid w:val="0D55453D"/>
    <w:rsid w:val="0DA61597"/>
    <w:rsid w:val="0DCB2DC7"/>
    <w:rsid w:val="0DD203DE"/>
    <w:rsid w:val="0DDB551C"/>
    <w:rsid w:val="0E164982"/>
    <w:rsid w:val="0E945864"/>
    <w:rsid w:val="0EBD2E3C"/>
    <w:rsid w:val="0EC57F43"/>
    <w:rsid w:val="0ED62150"/>
    <w:rsid w:val="0EE14A77"/>
    <w:rsid w:val="0FD348E1"/>
    <w:rsid w:val="0FEA4334"/>
    <w:rsid w:val="106572BB"/>
    <w:rsid w:val="10B01798"/>
    <w:rsid w:val="10DF43E1"/>
    <w:rsid w:val="11A958FA"/>
    <w:rsid w:val="11B56A89"/>
    <w:rsid w:val="11C664AC"/>
    <w:rsid w:val="11E93D11"/>
    <w:rsid w:val="13386F35"/>
    <w:rsid w:val="13554024"/>
    <w:rsid w:val="13A82B6A"/>
    <w:rsid w:val="13B30CB1"/>
    <w:rsid w:val="14F766D0"/>
    <w:rsid w:val="152A48BB"/>
    <w:rsid w:val="153D4CD7"/>
    <w:rsid w:val="154D60B6"/>
    <w:rsid w:val="15853F88"/>
    <w:rsid w:val="161754F0"/>
    <w:rsid w:val="16680E9C"/>
    <w:rsid w:val="1691133B"/>
    <w:rsid w:val="16FF02BE"/>
    <w:rsid w:val="179D42D7"/>
    <w:rsid w:val="17B40B54"/>
    <w:rsid w:val="18714C97"/>
    <w:rsid w:val="1A146F28"/>
    <w:rsid w:val="1A246DEE"/>
    <w:rsid w:val="1A912427"/>
    <w:rsid w:val="1ADF5D2A"/>
    <w:rsid w:val="1C4C7ABB"/>
    <w:rsid w:val="1CBD494F"/>
    <w:rsid w:val="1CD777BF"/>
    <w:rsid w:val="1D796AC8"/>
    <w:rsid w:val="1D8A23E1"/>
    <w:rsid w:val="1DF60118"/>
    <w:rsid w:val="1E310498"/>
    <w:rsid w:val="1E7021C7"/>
    <w:rsid w:val="1F7C63FB"/>
    <w:rsid w:val="1FA37E2C"/>
    <w:rsid w:val="20176124"/>
    <w:rsid w:val="210C7C53"/>
    <w:rsid w:val="21AC23AE"/>
    <w:rsid w:val="21EE27CA"/>
    <w:rsid w:val="2245730B"/>
    <w:rsid w:val="22745AB0"/>
    <w:rsid w:val="22D74D11"/>
    <w:rsid w:val="230C7470"/>
    <w:rsid w:val="230C7A96"/>
    <w:rsid w:val="23161F22"/>
    <w:rsid w:val="23704A24"/>
    <w:rsid w:val="23AE6D9F"/>
    <w:rsid w:val="24B21784"/>
    <w:rsid w:val="24F1020A"/>
    <w:rsid w:val="251A293E"/>
    <w:rsid w:val="25333A00"/>
    <w:rsid w:val="25BD0DAE"/>
    <w:rsid w:val="25F23F5C"/>
    <w:rsid w:val="25F5473F"/>
    <w:rsid w:val="26326CA9"/>
    <w:rsid w:val="268F6980"/>
    <w:rsid w:val="27147848"/>
    <w:rsid w:val="27BF0408"/>
    <w:rsid w:val="280B47C0"/>
    <w:rsid w:val="285E3F7C"/>
    <w:rsid w:val="28DC43AF"/>
    <w:rsid w:val="29253660"/>
    <w:rsid w:val="2AB0164F"/>
    <w:rsid w:val="2B6366C1"/>
    <w:rsid w:val="2DCA189B"/>
    <w:rsid w:val="2E894521"/>
    <w:rsid w:val="2EE6563F"/>
    <w:rsid w:val="2F57478F"/>
    <w:rsid w:val="2F94557B"/>
    <w:rsid w:val="2FBE036A"/>
    <w:rsid w:val="2FF975F4"/>
    <w:rsid w:val="2FFA3A98"/>
    <w:rsid w:val="30841DBC"/>
    <w:rsid w:val="308537B5"/>
    <w:rsid w:val="3093762E"/>
    <w:rsid w:val="30BA4FD6"/>
    <w:rsid w:val="30E03DFA"/>
    <w:rsid w:val="30F93D50"/>
    <w:rsid w:val="3115045E"/>
    <w:rsid w:val="31590E0E"/>
    <w:rsid w:val="319C46DB"/>
    <w:rsid w:val="32A941F1"/>
    <w:rsid w:val="33180F62"/>
    <w:rsid w:val="33EA3850"/>
    <w:rsid w:val="343B7E18"/>
    <w:rsid w:val="34AC732B"/>
    <w:rsid w:val="34E97F34"/>
    <w:rsid w:val="35B145DB"/>
    <w:rsid w:val="367E2601"/>
    <w:rsid w:val="368E3715"/>
    <w:rsid w:val="37655D1E"/>
    <w:rsid w:val="37B81B43"/>
    <w:rsid w:val="380F20AB"/>
    <w:rsid w:val="38B95B73"/>
    <w:rsid w:val="38EC097B"/>
    <w:rsid w:val="39D8471E"/>
    <w:rsid w:val="39F93B3A"/>
    <w:rsid w:val="3C3B356A"/>
    <w:rsid w:val="3C414629"/>
    <w:rsid w:val="3C6A0448"/>
    <w:rsid w:val="3CB651A4"/>
    <w:rsid w:val="3D18555E"/>
    <w:rsid w:val="3DEB2735"/>
    <w:rsid w:val="3E55633E"/>
    <w:rsid w:val="3EB63EE3"/>
    <w:rsid w:val="3F532821"/>
    <w:rsid w:val="3F9666B3"/>
    <w:rsid w:val="4048214A"/>
    <w:rsid w:val="408D1B56"/>
    <w:rsid w:val="414334DE"/>
    <w:rsid w:val="425F7F29"/>
    <w:rsid w:val="43691D08"/>
    <w:rsid w:val="437E00E5"/>
    <w:rsid w:val="44842FAD"/>
    <w:rsid w:val="45286D80"/>
    <w:rsid w:val="453942C3"/>
    <w:rsid w:val="465D2233"/>
    <w:rsid w:val="467770A4"/>
    <w:rsid w:val="46A936CA"/>
    <w:rsid w:val="47342061"/>
    <w:rsid w:val="47347438"/>
    <w:rsid w:val="474927B8"/>
    <w:rsid w:val="490E3CB9"/>
    <w:rsid w:val="49443F56"/>
    <w:rsid w:val="49AE2DA6"/>
    <w:rsid w:val="4A3F4CA5"/>
    <w:rsid w:val="4A4060F4"/>
    <w:rsid w:val="4B3813A7"/>
    <w:rsid w:val="4B4865D0"/>
    <w:rsid w:val="4CA53717"/>
    <w:rsid w:val="4CD86AB8"/>
    <w:rsid w:val="4CFB27A6"/>
    <w:rsid w:val="4D183358"/>
    <w:rsid w:val="4E0631B0"/>
    <w:rsid w:val="4E106B77"/>
    <w:rsid w:val="4E2C6E0F"/>
    <w:rsid w:val="4E3D12B6"/>
    <w:rsid w:val="4E6C395B"/>
    <w:rsid w:val="4E824F2D"/>
    <w:rsid w:val="4ED85BC4"/>
    <w:rsid w:val="4F150BB0"/>
    <w:rsid w:val="4F601296"/>
    <w:rsid w:val="4F997830"/>
    <w:rsid w:val="4FBF0685"/>
    <w:rsid w:val="4FF02BA9"/>
    <w:rsid w:val="5038145E"/>
    <w:rsid w:val="50F2091C"/>
    <w:rsid w:val="518F170F"/>
    <w:rsid w:val="51FA1E1C"/>
    <w:rsid w:val="5261632C"/>
    <w:rsid w:val="52AD2165"/>
    <w:rsid w:val="52BA51C7"/>
    <w:rsid w:val="53654E1D"/>
    <w:rsid w:val="53762B86"/>
    <w:rsid w:val="53AE3ABC"/>
    <w:rsid w:val="541A6F10"/>
    <w:rsid w:val="54640C31"/>
    <w:rsid w:val="54FB77E7"/>
    <w:rsid w:val="55053F27"/>
    <w:rsid w:val="558D7F35"/>
    <w:rsid w:val="55F20B50"/>
    <w:rsid w:val="567D0773"/>
    <w:rsid w:val="56D95906"/>
    <w:rsid w:val="56F12160"/>
    <w:rsid w:val="56FA762A"/>
    <w:rsid w:val="570A1F63"/>
    <w:rsid w:val="57160F93"/>
    <w:rsid w:val="572A3D00"/>
    <w:rsid w:val="577445D5"/>
    <w:rsid w:val="57F40747"/>
    <w:rsid w:val="57F578D5"/>
    <w:rsid w:val="58227164"/>
    <w:rsid w:val="58302B4D"/>
    <w:rsid w:val="591265B9"/>
    <w:rsid w:val="5ABD3DF0"/>
    <w:rsid w:val="5B413A7A"/>
    <w:rsid w:val="5B525C87"/>
    <w:rsid w:val="5BD415B9"/>
    <w:rsid w:val="5CBA5FBD"/>
    <w:rsid w:val="5D06196B"/>
    <w:rsid w:val="5D753EAF"/>
    <w:rsid w:val="5DAA18A6"/>
    <w:rsid w:val="5DC8030A"/>
    <w:rsid w:val="5DD15589"/>
    <w:rsid w:val="5DD21301"/>
    <w:rsid w:val="5E124648"/>
    <w:rsid w:val="5E467677"/>
    <w:rsid w:val="5F426012"/>
    <w:rsid w:val="5F781A34"/>
    <w:rsid w:val="5F946213"/>
    <w:rsid w:val="5FDB26EF"/>
    <w:rsid w:val="60C848A7"/>
    <w:rsid w:val="619F3C5C"/>
    <w:rsid w:val="61E37639"/>
    <w:rsid w:val="624567D4"/>
    <w:rsid w:val="62B66AFB"/>
    <w:rsid w:val="63112BE8"/>
    <w:rsid w:val="63B12E83"/>
    <w:rsid w:val="64162BE0"/>
    <w:rsid w:val="64230399"/>
    <w:rsid w:val="648D0C80"/>
    <w:rsid w:val="64DD1E83"/>
    <w:rsid w:val="653A7029"/>
    <w:rsid w:val="654A301E"/>
    <w:rsid w:val="657A6D3B"/>
    <w:rsid w:val="65EE7B21"/>
    <w:rsid w:val="66A157BA"/>
    <w:rsid w:val="66E3632D"/>
    <w:rsid w:val="671C7C7A"/>
    <w:rsid w:val="673F7A07"/>
    <w:rsid w:val="67D81B6B"/>
    <w:rsid w:val="68BF228B"/>
    <w:rsid w:val="68F202C4"/>
    <w:rsid w:val="694E3F32"/>
    <w:rsid w:val="69985325"/>
    <w:rsid w:val="69C42446"/>
    <w:rsid w:val="6B673089"/>
    <w:rsid w:val="6D601880"/>
    <w:rsid w:val="6DC45B98"/>
    <w:rsid w:val="6E0948CB"/>
    <w:rsid w:val="6E280154"/>
    <w:rsid w:val="6E8126B3"/>
    <w:rsid w:val="6F0C4338"/>
    <w:rsid w:val="6F5D66D8"/>
    <w:rsid w:val="6F653D83"/>
    <w:rsid w:val="7004636D"/>
    <w:rsid w:val="70C60851"/>
    <w:rsid w:val="70C6166C"/>
    <w:rsid w:val="70D81F09"/>
    <w:rsid w:val="70EE1B56"/>
    <w:rsid w:val="71E85AD1"/>
    <w:rsid w:val="721B227F"/>
    <w:rsid w:val="7275138A"/>
    <w:rsid w:val="72FA784E"/>
    <w:rsid w:val="73B54BAD"/>
    <w:rsid w:val="74031DC4"/>
    <w:rsid w:val="746C1535"/>
    <w:rsid w:val="747F1EB2"/>
    <w:rsid w:val="755F1275"/>
    <w:rsid w:val="75DB278D"/>
    <w:rsid w:val="75E82325"/>
    <w:rsid w:val="75EB2B08"/>
    <w:rsid w:val="765C59EE"/>
    <w:rsid w:val="765E4A8E"/>
    <w:rsid w:val="76B065AA"/>
    <w:rsid w:val="778C6C39"/>
    <w:rsid w:val="78A87DBB"/>
    <w:rsid w:val="78B1643B"/>
    <w:rsid w:val="79295F10"/>
    <w:rsid w:val="79B00908"/>
    <w:rsid w:val="7A1B68F9"/>
    <w:rsid w:val="7A2A00A3"/>
    <w:rsid w:val="7AA03EC1"/>
    <w:rsid w:val="7B0408F4"/>
    <w:rsid w:val="7B6A44CF"/>
    <w:rsid w:val="7C0474BE"/>
    <w:rsid w:val="7C1463C9"/>
    <w:rsid w:val="7C6232FA"/>
    <w:rsid w:val="7C82139E"/>
    <w:rsid w:val="7C923CDE"/>
    <w:rsid w:val="7CAE7CDB"/>
    <w:rsid w:val="7CEC65E1"/>
    <w:rsid w:val="7D8A7397"/>
    <w:rsid w:val="7DF434E9"/>
    <w:rsid w:val="7FAF2DF8"/>
    <w:rsid w:val="7FB018E2"/>
    <w:rsid w:val="7FD34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2"/>
    </o:shapelayout>
  </w:shapeDefaults>
  <w:decimalSymbol w:val="."/>
  <w:listSeparator w:val=","/>
  <w14:docId w14:val="0489CE31"/>
  <w15:docId w15:val="{34AFD1C1-4F70-4294-A9EB-1DC62A68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qFormat/>
    <w:pPr>
      <w:ind w:leftChars="200" w:left="420"/>
    </w:pPr>
  </w:style>
  <w:style w:type="paragraph" w:styleId="a4">
    <w:name w:val="Normal Indent"/>
    <w:basedOn w:val="a"/>
    <w:next w:val="a3"/>
    <w:link w:val="a5"/>
    <w:qFormat/>
    <w:pPr>
      <w:ind w:firstLineChars="200" w:firstLine="42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link w:val="ab"/>
    <w:uiPriority w:val="99"/>
    <w:unhideWhenUsed/>
    <w:qFormat/>
    <w:pPr>
      <w:spacing w:after="120"/>
      <w:ind w:leftChars="200" w:left="420"/>
    </w:pPr>
  </w:style>
  <w:style w:type="paragraph" w:styleId="ac">
    <w:name w:val="Plain Text"/>
    <w:basedOn w:val="a"/>
    <w:link w:val="ad"/>
    <w:qFormat/>
    <w:rPr>
      <w:rFonts w:hAnsi="Courier New"/>
    </w:rPr>
  </w:style>
  <w:style w:type="paragraph" w:styleId="ae">
    <w:name w:val="Date"/>
    <w:basedOn w:val="a"/>
    <w:next w:val="a"/>
    <w:link w:val="af"/>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f0">
    <w:name w:val="Balloon Text"/>
    <w:basedOn w:val="a"/>
    <w:link w:val="af1"/>
    <w:uiPriority w:val="99"/>
    <w:semiHidden/>
    <w:unhideWhenUsed/>
    <w:qFormat/>
    <w:rPr>
      <w:sz w:val="18"/>
      <w:szCs w:val="18"/>
    </w:rPr>
  </w:style>
  <w:style w:type="paragraph" w:styleId="af2">
    <w:name w:val="footer"/>
    <w:basedOn w:val="a"/>
    <w:link w:val="af3"/>
    <w:unhideWhenUsed/>
    <w:qFormat/>
    <w:pPr>
      <w:tabs>
        <w:tab w:val="center" w:pos="4153"/>
        <w:tab w:val="right" w:pos="8306"/>
      </w:tabs>
      <w:snapToGrid w:val="0"/>
      <w:jc w:val="left"/>
    </w:pPr>
    <w:rPr>
      <w:sz w:val="18"/>
      <w:szCs w:val="18"/>
    </w:rPr>
  </w:style>
  <w:style w:type="paragraph" w:styleId="af4">
    <w:name w:val="header"/>
    <w:basedOn w:val="a"/>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Subtitle"/>
    <w:basedOn w:val="a"/>
    <w:next w:val="a"/>
    <w:link w:val="af7"/>
    <w:qFormat/>
    <w:rPr>
      <w:sz w:val="28"/>
    </w:rPr>
  </w:style>
  <w:style w:type="paragraph" w:styleId="af8">
    <w:name w:val="Normal (Web)"/>
    <w:basedOn w:val="a"/>
    <w:uiPriority w:val="99"/>
    <w:unhideWhenUsed/>
    <w:qFormat/>
    <w:rPr>
      <w:sz w:val="24"/>
    </w:rPr>
  </w:style>
  <w:style w:type="paragraph" w:styleId="af9">
    <w:name w:val="Title"/>
    <w:basedOn w:val="a"/>
    <w:next w:val="a"/>
    <w:uiPriority w:val="10"/>
    <w:qFormat/>
    <w:pPr>
      <w:spacing w:before="240" w:after="60"/>
      <w:jc w:val="center"/>
      <w:outlineLvl w:val="0"/>
    </w:pPr>
    <w:rPr>
      <w:rFonts w:ascii="Cambria" w:hAnsi="Cambria"/>
      <w:b/>
      <w:bCs/>
      <w:sz w:val="32"/>
      <w:szCs w:val="32"/>
    </w:rPr>
  </w:style>
  <w:style w:type="paragraph" w:styleId="afa">
    <w:name w:val="annotation subject"/>
    <w:basedOn w:val="a6"/>
    <w:next w:val="a6"/>
    <w:link w:val="afb"/>
    <w:uiPriority w:val="99"/>
    <w:semiHidden/>
    <w:unhideWhenUsed/>
    <w:qFormat/>
    <w:rPr>
      <w:b/>
      <w:bCs/>
    </w:rPr>
  </w:style>
  <w:style w:type="paragraph" w:styleId="afc">
    <w:name w:val="Body Text First Indent"/>
    <w:basedOn w:val="a8"/>
    <w:link w:val="afd"/>
    <w:qFormat/>
    <w:pPr>
      <w:spacing w:line="360" w:lineRule="auto"/>
      <w:ind w:firstLine="420"/>
    </w:pPr>
    <w:rPr>
      <w:rFonts w:ascii="宋体" w:hAnsi="宋体"/>
      <w:sz w:val="24"/>
    </w:rPr>
  </w:style>
  <w:style w:type="paragraph" w:styleId="23">
    <w:name w:val="Body Text First Indent 2"/>
    <w:basedOn w:val="aa"/>
    <w:next w:val="a"/>
    <w:link w:val="24"/>
    <w:uiPriority w:val="99"/>
    <w:semiHidden/>
    <w:unhideWhenUsed/>
    <w:qFormat/>
    <w:pPr>
      <w:ind w:firstLineChars="200" w:firstLine="420"/>
    </w:pPr>
  </w:style>
  <w:style w:type="table" w:styleId="afe">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uiPriority w:val="22"/>
    <w:qFormat/>
    <w:rPr>
      <w:b/>
    </w:rPr>
  </w:style>
  <w:style w:type="character" w:styleId="aff0">
    <w:name w:val="page number"/>
    <w:basedOn w:val="a0"/>
    <w:qFormat/>
  </w:style>
  <w:style w:type="character" w:styleId="aff1">
    <w:name w:val="Hyperlink"/>
    <w:basedOn w:val="a0"/>
    <w:uiPriority w:val="99"/>
    <w:unhideWhenUsed/>
    <w:qFormat/>
    <w:rPr>
      <w:color w:val="0563C1" w:themeColor="hyperlink"/>
      <w:u w:val="single"/>
    </w:rPr>
  </w:style>
  <w:style w:type="character" w:styleId="aff2">
    <w:name w:val="annotation reference"/>
    <w:basedOn w:val="a0"/>
    <w:uiPriority w:val="99"/>
    <w:semiHidden/>
    <w:unhideWhenUsed/>
    <w:qFormat/>
    <w:rPr>
      <w:sz w:val="21"/>
      <w:szCs w:val="21"/>
    </w:rPr>
  </w:style>
  <w:style w:type="paragraph" w:styleId="aff3">
    <w:name w:val="No Spacing"/>
    <w:basedOn w:val="a"/>
    <w:next w:val="a"/>
    <w:unhideWhenUsed/>
    <w:qFormat/>
    <w:rPr>
      <w:rFonts w:ascii="Calibri" w:hAnsi="Calibri"/>
    </w:rPr>
  </w:style>
  <w:style w:type="paragraph" w:customStyle="1" w:styleId="5">
    <w:name w:val="标题 5（有编号）（绿盟科技）"/>
    <w:basedOn w:val="11"/>
    <w:next w:val="aff4"/>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f4">
    <w:name w:val="正文（绿盟科技）"/>
    <w:qFormat/>
    <w:pPr>
      <w:spacing w:line="300" w:lineRule="auto"/>
    </w:pPr>
    <w:rPr>
      <w:rFonts w:ascii="Arial" w:hAnsi="Arial"/>
      <w:sz w:val="21"/>
      <w:szCs w:val="21"/>
    </w:rPr>
  </w:style>
  <w:style w:type="character" w:customStyle="1" w:styleId="af5">
    <w:name w:val="页眉 字符"/>
    <w:basedOn w:val="a0"/>
    <w:link w:val="af4"/>
    <w:uiPriority w:val="99"/>
    <w:qFormat/>
    <w:rPr>
      <w:sz w:val="18"/>
      <w:szCs w:val="18"/>
    </w:rPr>
  </w:style>
  <w:style w:type="character" w:customStyle="1" w:styleId="af3">
    <w:name w:val="页脚 字符"/>
    <w:basedOn w:val="a0"/>
    <w:link w:val="af2"/>
    <w:uiPriority w:val="99"/>
    <w:qFormat/>
    <w:rPr>
      <w:sz w:val="18"/>
      <w:szCs w:val="18"/>
    </w:rPr>
  </w:style>
  <w:style w:type="character" w:customStyle="1" w:styleId="10">
    <w:name w:val="标题 1 字符"/>
    <w:basedOn w:val="a0"/>
    <w:link w:val="1"/>
    <w:uiPriority w:val="99"/>
    <w:qFormat/>
    <w:rPr>
      <w:b/>
      <w:bCs/>
      <w:kern w:val="44"/>
      <w:sz w:val="44"/>
      <w:szCs w:val="44"/>
    </w:rPr>
  </w:style>
  <w:style w:type="character" w:customStyle="1" w:styleId="20">
    <w:name w:val="标题 2 字符"/>
    <w:basedOn w:val="a0"/>
    <w:link w:val="2"/>
    <w:qFormat/>
    <w:rPr>
      <w:rFonts w:ascii="Arial" w:eastAsia="仿宋" w:hAnsi="Arial"/>
      <w:b/>
      <w:bCs/>
      <w:sz w:val="28"/>
      <w:szCs w:val="32"/>
    </w:rPr>
  </w:style>
  <w:style w:type="character" w:customStyle="1" w:styleId="30">
    <w:name w:val="标题 3 字符"/>
    <w:basedOn w:val="a0"/>
    <w:link w:val="3"/>
    <w:qFormat/>
    <w:rPr>
      <w:rFonts w:eastAsia="仿宋"/>
      <w:b/>
      <w:sz w:val="30"/>
    </w:rPr>
  </w:style>
  <w:style w:type="character" w:customStyle="1" w:styleId="a9">
    <w:name w:val="正文文本 字符"/>
    <w:basedOn w:val="a0"/>
    <w:link w:val="a8"/>
    <w:qFormat/>
  </w:style>
  <w:style w:type="character" w:customStyle="1" w:styleId="a7">
    <w:name w:val="批注文字 字符"/>
    <w:basedOn w:val="a0"/>
    <w:link w:val="a6"/>
    <w:qFormat/>
  </w:style>
  <w:style w:type="character" w:customStyle="1" w:styleId="22">
    <w:name w:val="正文文本缩进 2 字符"/>
    <w:basedOn w:val="a0"/>
    <w:link w:val="21"/>
    <w:qFormat/>
    <w:rPr>
      <w:sz w:val="32"/>
    </w:rPr>
  </w:style>
  <w:style w:type="character" w:customStyle="1" w:styleId="af7">
    <w:name w:val="副标题 字符"/>
    <w:basedOn w:val="a0"/>
    <w:link w:val="af6"/>
    <w:qFormat/>
    <w:rPr>
      <w:sz w:val="28"/>
    </w:rPr>
  </w:style>
  <w:style w:type="character" w:customStyle="1" w:styleId="afd">
    <w:name w:val="正文文本首行缩进 字符"/>
    <w:basedOn w:val="a9"/>
    <w:link w:val="afc"/>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f5">
    <w:name w:val="样式"/>
    <w:qFormat/>
    <w:pPr>
      <w:widowControl w:val="0"/>
      <w:autoSpaceDE w:val="0"/>
      <w:autoSpaceDN w:val="0"/>
      <w:adjustRightInd w:val="0"/>
    </w:pPr>
    <w:rPr>
      <w:rFonts w:ascii="宋体" w:hAnsi="宋体" w:cs="宋体"/>
      <w:sz w:val="24"/>
      <w:szCs w:val="24"/>
    </w:rPr>
  </w:style>
  <w:style w:type="paragraph" w:customStyle="1" w:styleId="aff6">
    <w:name w:val="表格"/>
    <w:basedOn w:val="a"/>
    <w:qFormat/>
    <w:pPr>
      <w:spacing w:line="400" w:lineRule="exact"/>
    </w:pPr>
    <w:rPr>
      <w:sz w:val="24"/>
      <w:szCs w:val="24"/>
    </w:rPr>
  </w:style>
  <w:style w:type="paragraph" w:customStyle="1" w:styleId="25">
    <w:name w:val="样式 首行缩进:  2 字符"/>
    <w:basedOn w:val="a"/>
    <w:qFormat/>
    <w:pPr>
      <w:spacing w:line="400" w:lineRule="exact"/>
      <w:ind w:firstLineChars="200" w:firstLine="200"/>
    </w:pPr>
    <w:rPr>
      <w:rFonts w:cs="宋体"/>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f">
    <w:name w:val="日期 字符"/>
    <w:basedOn w:val="a0"/>
    <w:link w:val="ae"/>
    <w:uiPriority w:val="99"/>
    <w:semiHidden/>
    <w:qFormat/>
    <w:rPr>
      <w:kern w:val="2"/>
      <w:sz w:val="21"/>
      <w:szCs w:val="22"/>
    </w:rPr>
  </w:style>
  <w:style w:type="character" w:customStyle="1" w:styleId="afb">
    <w:name w:val="批注主题 字符"/>
    <w:basedOn w:val="a7"/>
    <w:link w:val="afa"/>
    <w:uiPriority w:val="99"/>
    <w:semiHidden/>
    <w:qFormat/>
    <w:rPr>
      <w:b/>
      <w:bCs/>
      <w:kern w:val="2"/>
      <w:sz w:val="21"/>
      <w:szCs w:val="22"/>
    </w:rPr>
  </w:style>
  <w:style w:type="paragraph" w:customStyle="1" w:styleId="TableParagraph">
    <w:name w:val="Table Paragraph"/>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f7">
    <w:name w:val="List Paragraph"/>
    <w:basedOn w:val="a"/>
    <w:link w:val="aff8"/>
    <w:uiPriority w:val="34"/>
    <w:qFormat/>
    <w:pPr>
      <w:ind w:firstLineChars="200" w:firstLine="420"/>
    </w:pPr>
  </w:style>
  <w:style w:type="character" w:customStyle="1" w:styleId="a5">
    <w:name w:val="正文缩进 字符"/>
    <w:link w:val="a4"/>
    <w:qFormat/>
    <w:locked/>
    <w:rPr>
      <w:rFonts w:asciiTheme="minorHAnsi" w:eastAsiaTheme="minorEastAsia" w:hAnsiTheme="minorHAnsi" w:cstheme="minorBidi"/>
      <w:kern w:val="2"/>
      <w:sz w:val="21"/>
      <w:szCs w:val="22"/>
    </w:rPr>
  </w:style>
  <w:style w:type="character" w:customStyle="1" w:styleId="ab">
    <w:name w:val="正文文本缩进 字符"/>
    <w:basedOn w:val="a0"/>
    <w:link w:val="aa"/>
    <w:uiPriority w:val="99"/>
    <w:qFormat/>
    <w:rPr>
      <w:rFonts w:asciiTheme="minorHAnsi" w:eastAsiaTheme="minorEastAsia" w:hAnsiTheme="minorHAnsi" w:cstheme="minorBidi"/>
      <w:kern w:val="2"/>
      <w:sz w:val="21"/>
      <w:szCs w:val="22"/>
    </w:rPr>
  </w:style>
  <w:style w:type="character" w:customStyle="1" w:styleId="24">
    <w:name w:val="正文文本首行缩进 2 字符"/>
    <w:basedOn w:val="ab"/>
    <w:link w:val="23"/>
    <w:uiPriority w:val="99"/>
    <w:semiHidden/>
    <w:qFormat/>
    <w:rPr>
      <w:rFonts w:asciiTheme="minorHAnsi" w:eastAsiaTheme="minorEastAsia" w:hAnsiTheme="minorHAnsi" w:cstheme="minorBidi"/>
      <w:kern w:val="2"/>
      <w:sz w:val="21"/>
      <w:szCs w:val="22"/>
    </w:rPr>
  </w:style>
  <w:style w:type="character" w:customStyle="1" w:styleId="aff8">
    <w:name w:val="列表段落 字符"/>
    <w:link w:val="aff7"/>
    <w:qFormat/>
    <w:locked/>
    <w:rPr>
      <w:rFonts w:asciiTheme="minorHAnsi" w:eastAsiaTheme="minorEastAsia" w:hAnsiTheme="minorHAnsi" w:cstheme="minorBidi"/>
      <w:kern w:val="2"/>
      <w:sz w:val="21"/>
      <w:szCs w:val="22"/>
    </w:rPr>
  </w:style>
  <w:style w:type="character" w:customStyle="1" w:styleId="af1">
    <w:name w:val="批注框文本 字符"/>
    <w:basedOn w:val="a0"/>
    <w:link w:val="af0"/>
    <w:uiPriority w:val="99"/>
    <w:semiHidden/>
    <w:qFormat/>
    <w:rPr>
      <w:rFonts w:asciiTheme="minorHAnsi" w:eastAsiaTheme="minorEastAsia" w:hAnsiTheme="minorHAnsi" w:cstheme="minorBidi"/>
      <w:kern w:val="2"/>
      <w:sz w:val="18"/>
      <w:szCs w:val="18"/>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character" w:customStyle="1" w:styleId="font01">
    <w:name w:val="font01"/>
    <w:basedOn w:val="a0"/>
    <w:unhideWhenUsed/>
    <w:qFormat/>
    <w:rPr>
      <w:rFonts w:ascii="宋体" w:eastAsia="宋体" w:hAnsi="宋体" w:cs="宋体" w:hint="eastAsia"/>
      <w:color w:val="000000"/>
      <w:sz w:val="23"/>
      <w:szCs w:val="23"/>
    </w:rPr>
  </w:style>
  <w:style w:type="character" w:customStyle="1" w:styleId="font41">
    <w:name w:val="font41"/>
    <w:basedOn w:val="a0"/>
    <w:unhideWhenUsed/>
    <w:qFormat/>
    <w:rPr>
      <w:rFonts w:ascii="Arial" w:eastAsia="宋体" w:hAnsi="Arial" w:cs="Arial" w:hint="default"/>
      <w:color w:val="000000"/>
      <w:sz w:val="21"/>
      <w:szCs w:val="21"/>
    </w:rPr>
  </w:style>
  <w:style w:type="paragraph" w:customStyle="1" w:styleId="26">
    <w:name w:val="修订2"/>
    <w:hidden/>
    <w:uiPriority w:val="99"/>
    <w:semiHidden/>
    <w:qFormat/>
    <w:rPr>
      <w:rFonts w:asciiTheme="minorHAnsi" w:eastAsiaTheme="minorEastAsia" w:hAnsiTheme="minorHAnsi" w:cstheme="minorBidi"/>
      <w:kern w:val="2"/>
      <w:sz w:val="21"/>
      <w:szCs w:val="22"/>
    </w:rPr>
  </w:style>
  <w:style w:type="character" w:customStyle="1" w:styleId="15">
    <w:name w:val="未处理的提及1"/>
    <w:basedOn w:val="a0"/>
    <w:uiPriority w:val="99"/>
    <w:semiHidden/>
    <w:unhideWhenUsed/>
    <w:qFormat/>
    <w:rPr>
      <w:color w:val="605E5C"/>
      <w:shd w:val="clear" w:color="auto" w:fill="E1DFDD"/>
    </w:rPr>
  </w:style>
  <w:style w:type="paragraph" w:customStyle="1" w:styleId="31">
    <w:name w:val="修订3"/>
    <w:hidden/>
    <w:uiPriority w:val="99"/>
    <w:unhideWhenUsed/>
    <w:qFormat/>
    <w:rPr>
      <w:rFonts w:asciiTheme="minorHAnsi" w:eastAsiaTheme="minorEastAsia" w:hAnsiTheme="minorHAnsi" w:cstheme="minorBidi"/>
      <w:kern w:val="2"/>
      <w:sz w:val="21"/>
      <w:szCs w:val="22"/>
    </w:rPr>
  </w:style>
  <w:style w:type="character" w:customStyle="1" w:styleId="ad">
    <w:name w:val="纯文本 字符"/>
    <w:basedOn w:val="a0"/>
    <w:link w:val="ac"/>
    <w:qFormat/>
    <w:rPr>
      <w:rFonts w:ascii="宋体" w:eastAsia="宋体" w:hAnsi="Tms Rmn" w:cs="宋体" w:hint="eastAsia"/>
      <w:sz w:val="21"/>
      <w:szCs w:val="21"/>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f0">
    <w:name w:val="pf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f01">
    <w:name w:val="cf01"/>
    <w:basedOn w:val="a0"/>
    <w:qFormat/>
    <w:rPr>
      <w:rFonts w:ascii="Microsoft YaHei UI" w:eastAsia="Microsoft YaHei UI" w:hAnsi="Microsoft YaHei UI" w:hint="eastAsia"/>
      <w:sz w:val="18"/>
      <w:szCs w:val="18"/>
    </w:rPr>
  </w:style>
  <w:style w:type="character" w:customStyle="1" w:styleId="cf11">
    <w:name w:val="cf11"/>
    <w:basedOn w:val="a0"/>
    <w:qFormat/>
    <w:rPr>
      <w:rFonts w:ascii="Microsoft YaHei UI" w:eastAsia="Microsoft YaHei UI" w:hAnsi="Microsoft YaHei UI" w:hint="eastAsia"/>
      <w:sz w:val="18"/>
      <w:szCs w:val="18"/>
    </w:rPr>
  </w:style>
  <w:style w:type="paragraph" w:customStyle="1" w:styleId="210">
    <w:name w:val="正文首行缩进 21"/>
    <w:basedOn w:val="aa"/>
    <w:next w:val="a"/>
    <w:qFormat/>
    <w:pPr>
      <w:spacing w:after="0"/>
      <w:ind w:leftChars="0" w:left="0" w:firstLineChars="200" w:firstLine="420"/>
    </w:pPr>
    <w:rPr>
      <w:rFonts w:ascii="Calibri" w:eastAsia="方正仿宋" w:hAnsi="Calibri" w:cs="Times New Roman"/>
      <w:sz w:val="32"/>
      <w:szCs w:val="32"/>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 w:type="paragraph" w:customStyle="1" w:styleId="aff9">
    <w:name w:val="表格文本"/>
    <w:basedOn w:val="a"/>
    <w:qFormat/>
    <w:pPr>
      <w:spacing w:before="120" w:after="120"/>
      <w:jc w:val="center"/>
    </w:pPr>
    <w:rPr>
      <w:rFonts w:ascii="宋体" w:hAnsi="宋体" w:cs="宋体"/>
      <w:szCs w:val="24"/>
    </w:rPr>
  </w:style>
  <w:style w:type="character" w:customStyle="1" w:styleId="font11">
    <w:name w:val="font11"/>
    <w:qFormat/>
    <w:rPr>
      <w:rFonts w:ascii="宋体" w:eastAsia="宋体" w:hAnsi="宋体" w:cs="宋体" w:hint="eastAsia"/>
      <w:color w:val="000000"/>
      <w:sz w:val="20"/>
      <w:szCs w:val="20"/>
      <w:u w:val="none"/>
    </w:rPr>
  </w:style>
  <w:style w:type="paragraph" w:customStyle="1" w:styleId="null3">
    <w:name w:val="null3"/>
    <w:qFormat/>
    <w:rPr>
      <w:rFonts w:ascii="Calibri" w:hAnsi="Calibri"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152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reditchina.gov.cn&#65289;&#25110;&#20013;&#22269;&#25919;&#24220;&#37319;&#36141;&#32593;&#65288;www.ccgp.gov.cn&#65289;" TargetMode="External"/><Relationship Id="rId14" Type="http://schemas.openxmlformats.org/officeDocument/2006/relationships/image" Target="media/image5.png"/><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6382279-2875-4A81-BE1F-03CC380A505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36</Pages>
  <Words>8190</Words>
  <Characters>8518</Characters>
  <Application>Microsoft Office Word</Application>
  <DocSecurity>0</DocSecurity>
  <Lines>655</Lines>
  <Paragraphs>668</Paragraphs>
  <ScaleCrop>false</ScaleCrop>
  <Company>微软中国</Company>
  <LinksUpToDate>false</LinksUpToDate>
  <CharactersWithSpaces>16040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mingfu</dc:creator>
  <cp:keywords/>
  <dc:description/>
  <cp:lastModifiedBy>LuHuiQin</cp:lastModifiedBy>
  <cp:revision>10</cp:revision>
  <cp:lastPrinted>2026-01-07T07:58:00Z</cp:lastPrinted>
  <dcterms:created xsi:type="dcterms:W3CDTF">2023-05-30T09:40:00Z</dcterms:created>
  <dcterms:modified xsi:type="dcterms:W3CDTF">2026-01-13T08:51:00Z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48B50B0B106640BDBAA5F95AB33C53A8_13</vt:lpwstr>
  </property>
  <property fmtid="{D5CDD505-2E9C-101B-9397-08002B2CF9AE}" pid="4" name="KSOTemplateDocerSaveRecord">
    <vt:lpwstr>eyJoZGlkIjoiMjk2ZTA3NDY4NjBmZGRmM2UyNmJiMzIzMTllYTE2NjAiLCJ1c2VySWQiOiI5ODA2NzA0NDcifQ==</vt:lpwstr>
  </property>
</Properties>
</file>