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75" w:rsidRDefault="00BA351B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关于组织学生参加</w:t>
      </w:r>
      <w:r>
        <w:rPr>
          <w:rFonts w:ascii="方正小标宋简体" w:eastAsia="方正小标宋简体" w:hAnsi="微软雅黑" w:cs="微软雅黑" w:hint="eastAsia"/>
          <w:bCs/>
          <w:spacing w:val="24"/>
          <w:sz w:val="44"/>
          <w:szCs w:val="44"/>
          <w:shd w:val="clear" w:color="auto" w:fill="FFFFFF"/>
        </w:rPr>
        <w:t>2025</w:t>
      </w:r>
      <w:r>
        <w:rPr>
          <w:rFonts w:ascii="方正小标宋简体" w:eastAsia="方正小标宋简体" w:hAnsi="微软雅黑" w:cs="微软雅黑" w:hint="eastAsia"/>
          <w:bCs/>
          <w:spacing w:val="24"/>
          <w:sz w:val="44"/>
          <w:szCs w:val="44"/>
          <w:shd w:val="clear" w:color="auto" w:fill="FFFFFF"/>
        </w:rPr>
        <w:t>年第七届全国高校计算机能力挑战赛</w:t>
      </w:r>
      <w:r>
        <w:rPr>
          <w:rFonts w:ascii="方正小标宋简体" w:eastAsia="方正小标宋简体" w:hint="eastAsia"/>
          <w:sz w:val="44"/>
          <w:szCs w:val="44"/>
        </w:rPr>
        <w:t>的通知</w:t>
      </w:r>
    </w:p>
    <w:p w:rsidR="00782F75" w:rsidRDefault="00782F75">
      <w:pPr>
        <w:pStyle w:val="af2"/>
        <w:spacing w:line="700" w:lineRule="exact"/>
        <w:ind w:left="0"/>
        <w:rPr>
          <w:rFonts w:ascii="方正小标宋简体" w:eastAsia="方正小标宋简体"/>
          <w:sz w:val="44"/>
          <w:szCs w:val="44"/>
        </w:rPr>
      </w:pPr>
    </w:p>
    <w:p w:rsidR="00782F75" w:rsidRDefault="00BA351B">
      <w:pPr>
        <w:pStyle w:val="af2"/>
        <w:spacing w:line="560" w:lineRule="exact"/>
        <w:ind w:left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各二级学院：</w:t>
      </w:r>
    </w:p>
    <w:p w:rsidR="00782F75" w:rsidRDefault="00BA351B">
      <w:pPr>
        <w:pStyle w:val="af2"/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bookmarkStart w:id="0" w:name="OLE_LINK6"/>
      <w:bookmarkStart w:id="1" w:name="OLE_LINK5"/>
      <w:r>
        <w:rPr>
          <w:rFonts w:ascii="仿宋_GB2312" w:eastAsia="仿宋_GB2312" w:hint="eastAsia"/>
          <w:sz w:val="32"/>
          <w:szCs w:val="32"/>
        </w:rPr>
        <w:t>全国高校计算机能力挑战赛</w:t>
      </w:r>
      <w:bookmarkEnd w:id="0"/>
      <w:bookmarkEnd w:id="1"/>
      <w:r>
        <w:rPr>
          <w:rFonts w:ascii="仿宋_GB2312" w:eastAsia="仿宋_GB2312" w:hint="eastAsia"/>
          <w:sz w:val="32"/>
          <w:szCs w:val="32"/>
        </w:rPr>
        <w:t>是全国高等学校计算机教育研究会主办的大赛，旨在引导大学生学习掌握计算机与互联网知识，提高计算机应用能力、解决问题能力及创新创业能力，至今已连续成功举办六届。</w:t>
      </w:r>
    </w:p>
    <w:p w:rsidR="00782F75" w:rsidRDefault="00BA351B">
      <w:pPr>
        <w:pStyle w:val="af2"/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为帮助我校学生提升计算机应用能力和职业综合素质，我校已成功申请为赛点学校。经请示学校领导同意，决定由公共教学部牵头、计算机教研室具体负责，结合实际组织学生参加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年第七届全国高校计算机能力挑战赛，现将相关事宜通知如下：</w:t>
      </w:r>
    </w:p>
    <w:p w:rsidR="00782F75" w:rsidRDefault="00BA351B">
      <w:pPr>
        <w:pStyle w:val="af2"/>
        <w:spacing w:line="560" w:lineRule="exact"/>
        <w:ind w:left="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b/>
          <w:bCs/>
          <w:sz w:val="32"/>
          <w:szCs w:val="32"/>
        </w:rPr>
        <w:t>参赛对象</w:t>
      </w:r>
    </w:p>
    <w:p w:rsidR="00782F75" w:rsidRDefault="00BA351B">
      <w:pPr>
        <w:pStyle w:val="af2"/>
        <w:spacing w:line="560" w:lineRule="exact"/>
        <w:ind w:left="0"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全体在校学生</w:t>
      </w:r>
    </w:p>
    <w:p w:rsidR="00782F75" w:rsidRDefault="00BA351B" w:rsidP="00E24065">
      <w:pPr>
        <w:pStyle w:val="af2"/>
        <w:spacing w:line="560" w:lineRule="exact"/>
        <w:ind w:leftChars="171" w:left="359" w:firstLineChars="98" w:firstLine="314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二、竞赛内容</w:t>
      </w:r>
    </w:p>
    <w:p w:rsidR="00782F75" w:rsidRDefault="00BA351B">
      <w:pPr>
        <w:pStyle w:val="af2"/>
        <w:spacing w:line="560" w:lineRule="exact"/>
        <w:ind w:leftChars="171" w:left="359" w:firstLineChars="100" w:firstLine="320"/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本届赛事分设大数据挑战赛、人工智能挑战赛、</w:t>
      </w:r>
      <w:r>
        <w:rPr>
          <w:rFonts w:ascii="仿宋_GB2312" w:eastAsia="仿宋_GB2312" w:hAnsi="黑体" w:hint="eastAsia"/>
          <w:bCs/>
          <w:sz w:val="32"/>
          <w:szCs w:val="32"/>
        </w:rPr>
        <w:t>Office</w:t>
      </w:r>
      <w:r>
        <w:rPr>
          <w:rFonts w:ascii="仿宋_GB2312" w:eastAsia="仿宋_GB2312" w:hAnsi="黑体" w:hint="eastAsia"/>
          <w:bCs/>
          <w:sz w:val="32"/>
          <w:szCs w:val="32"/>
        </w:rPr>
        <w:t>高</w:t>
      </w:r>
    </w:p>
    <w:p w:rsidR="00782F75" w:rsidRDefault="00BA351B">
      <w:pPr>
        <w:pStyle w:val="af2"/>
        <w:spacing w:line="560" w:lineRule="exact"/>
        <w:ind w:left="0"/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级应用赛、程序设计挑战赛和数字媒体创新设计赛</w:t>
      </w:r>
      <w:proofErr w:type="gramStart"/>
      <w:r>
        <w:rPr>
          <w:rFonts w:ascii="仿宋_GB2312" w:eastAsia="仿宋_GB2312" w:hAnsi="黑体" w:hint="eastAsia"/>
          <w:bCs/>
          <w:sz w:val="32"/>
          <w:szCs w:val="32"/>
        </w:rPr>
        <w:t>五大赛项</w:t>
      </w:r>
      <w:proofErr w:type="gramEnd"/>
      <w:r>
        <w:rPr>
          <w:rFonts w:ascii="仿宋_GB2312" w:eastAsia="仿宋_GB2312" w:hAnsi="黑体" w:hint="eastAsia"/>
          <w:bCs/>
          <w:sz w:val="32"/>
          <w:szCs w:val="32"/>
        </w:rPr>
        <w:t>。</w:t>
      </w:r>
    </w:p>
    <w:p w:rsidR="00782F75" w:rsidRDefault="00BA351B">
      <w:pPr>
        <w:pStyle w:val="af2"/>
        <w:spacing w:line="560" w:lineRule="exact"/>
        <w:ind w:leftChars="171" w:left="359" w:firstLineChars="100" w:firstLine="32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三、竞赛形式</w:t>
      </w:r>
    </w:p>
    <w:p w:rsidR="00782F75" w:rsidRDefault="00BA351B">
      <w:pPr>
        <w:pStyle w:val="af2"/>
        <w:spacing w:line="560" w:lineRule="exact"/>
        <w:ind w:left="0"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本届赛事各赛项分为个人赛和团队赛。个人赛赛项为</w:t>
      </w:r>
      <w:r>
        <w:rPr>
          <w:rFonts w:ascii="仿宋_GB2312" w:eastAsia="仿宋_GB2312" w:hint="eastAsia"/>
          <w:sz w:val="32"/>
          <w:szCs w:val="32"/>
        </w:rPr>
        <w:t xml:space="preserve">Office </w:t>
      </w:r>
      <w:r>
        <w:rPr>
          <w:rFonts w:ascii="仿宋_GB2312" w:eastAsia="仿宋_GB2312" w:hint="eastAsia"/>
          <w:sz w:val="32"/>
          <w:szCs w:val="32"/>
        </w:rPr>
        <w:t>高级应用赛和程序设计挑战赛，团队赛为大数据挑战赛、人工智能挑战赛和数字媒体创新设计赛。</w:t>
      </w:r>
    </w:p>
    <w:p w:rsidR="00782F75" w:rsidRDefault="00BA351B">
      <w:pPr>
        <w:pStyle w:val="af2"/>
        <w:spacing w:line="560" w:lineRule="exact"/>
        <w:ind w:left="0"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赛制分为</w:t>
      </w:r>
      <w:r>
        <w:rPr>
          <w:rFonts w:ascii="仿宋_GB2312" w:eastAsia="仿宋_GB2312" w:hAnsi="黑体" w:hint="eastAsia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个赛段，分别为区域赛（省赛）和国赛。</w:t>
      </w:r>
      <w:r>
        <w:rPr>
          <w:rFonts w:ascii="仿宋_GB2312" w:eastAsia="仿宋_GB2312" w:hint="eastAsia"/>
          <w:sz w:val="32"/>
          <w:szCs w:val="32"/>
        </w:rPr>
        <w:t>竞赛采</w:t>
      </w:r>
      <w:r>
        <w:rPr>
          <w:rFonts w:ascii="仿宋_GB2312" w:eastAsia="仿宋_GB2312" w:hint="eastAsia"/>
          <w:sz w:val="32"/>
          <w:szCs w:val="32"/>
        </w:rPr>
        <w:lastRenderedPageBreak/>
        <w:t>用线上参赛形式。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82F75" w:rsidRDefault="00BA351B">
      <w:pPr>
        <w:pStyle w:val="af2"/>
        <w:spacing w:line="560" w:lineRule="exact"/>
        <w:ind w:left="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四、参赛费用</w:t>
      </w:r>
    </w:p>
    <w:p w:rsidR="00782F75" w:rsidRDefault="00BA351B">
      <w:pPr>
        <w:widowControl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按照《关于举办</w:t>
      </w: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年第七届全国高校计算机能力挑战赛大赛规程》（附件</w:t>
      </w:r>
      <w:r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）相关规定，</w:t>
      </w:r>
      <w:proofErr w:type="gramStart"/>
      <w:r w:rsidR="00E24065" w:rsidRPr="00E24065">
        <w:rPr>
          <w:rFonts w:ascii="仿宋_GB2312" w:eastAsia="仿宋_GB2312" w:hAnsi="黑体" w:hint="eastAsia"/>
          <w:color w:val="000000" w:themeColor="text1"/>
          <w:sz w:val="32"/>
          <w:szCs w:val="32"/>
        </w:rPr>
        <w:t>区域赛赛段</w:t>
      </w:r>
      <w:proofErr w:type="gramEnd"/>
      <w:r w:rsidRPr="00E24065">
        <w:rPr>
          <w:rFonts w:ascii="仿宋_GB2312" w:eastAsia="仿宋_GB2312" w:hAnsi="黑体" w:hint="eastAsia"/>
          <w:color w:val="000000" w:themeColor="text1"/>
          <w:sz w:val="32"/>
          <w:szCs w:val="32"/>
        </w:rPr>
        <w:t>团队</w:t>
      </w:r>
      <w:r>
        <w:rPr>
          <w:rFonts w:ascii="仿宋_GB2312" w:eastAsia="仿宋_GB2312" w:hAnsi="黑体" w:hint="eastAsia"/>
          <w:sz w:val="32"/>
          <w:szCs w:val="32"/>
        </w:rPr>
        <w:t>赛各科目收取报名、考试及评审费</w:t>
      </w:r>
      <w:r>
        <w:rPr>
          <w:rFonts w:ascii="仿宋_GB2312" w:eastAsia="仿宋_GB2312" w:hAnsi="黑体"/>
          <w:sz w:val="32"/>
          <w:szCs w:val="32"/>
        </w:rPr>
        <w:t>180</w:t>
      </w:r>
      <w:r>
        <w:rPr>
          <w:rFonts w:ascii="仿宋_GB2312" w:eastAsia="仿宋_GB2312" w:hAnsi="黑体"/>
          <w:sz w:val="32"/>
          <w:szCs w:val="32"/>
        </w:rPr>
        <w:t>元</w:t>
      </w:r>
      <w:r>
        <w:rPr>
          <w:rFonts w:ascii="仿宋_GB2312" w:eastAsia="仿宋_GB2312" w:hAnsi="黑体"/>
          <w:sz w:val="32"/>
          <w:szCs w:val="32"/>
        </w:rPr>
        <w:t>/</w:t>
      </w:r>
      <w:r>
        <w:rPr>
          <w:rFonts w:ascii="仿宋_GB2312" w:eastAsia="仿宋_GB2312" w:hAnsi="黑体"/>
          <w:sz w:val="32"/>
          <w:szCs w:val="32"/>
        </w:rPr>
        <w:t>队</w:t>
      </w:r>
      <w:r w:rsidR="00E24065"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个人赛各科目收取报名、考试及评审费</w:t>
      </w:r>
      <w:r>
        <w:rPr>
          <w:rFonts w:ascii="仿宋_GB2312" w:eastAsia="仿宋_GB2312" w:hAnsi="黑体"/>
          <w:sz w:val="32"/>
          <w:szCs w:val="32"/>
        </w:rPr>
        <w:t>60</w:t>
      </w:r>
      <w:r>
        <w:rPr>
          <w:rFonts w:ascii="仿宋_GB2312" w:eastAsia="仿宋_GB2312" w:hAnsi="黑体"/>
          <w:sz w:val="32"/>
          <w:szCs w:val="32"/>
        </w:rPr>
        <w:t>元</w:t>
      </w:r>
      <w:r>
        <w:rPr>
          <w:rFonts w:ascii="仿宋_GB2312" w:eastAsia="仿宋_GB2312" w:hAnsi="黑体"/>
          <w:sz w:val="32"/>
          <w:szCs w:val="32"/>
        </w:rPr>
        <w:t>/</w:t>
      </w:r>
      <w:r>
        <w:rPr>
          <w:rFonts w:ascii="仿宋_GB2312" w:eastAsia="仿宋_GB2312" w:hAnsi="黑体"/>
          <w:sz w:val="32"/>
          <w:szCs w:val="32"/>
        </w:rPr>
        <w:t>科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由本次大赛技术支持单位中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觅科技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有限公司代收</w:t>
      </w:r>
      <w:r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 w:hint="eastAsia"/>
          <w:sz w:val="32"/>
          <w:szCs w:val="32"/>
        </w:rPr>
        <w:t>我校学生报名参赛即为参加</w:t>
      </w:r>
      <w:r w:rsidR="00E24065" w:rsidRPr="00E24065">
        <w:rPr>
          <w:rFonts w:ascii="仿宋_GB2312" w:eastAsia="仿宋_GB2312" w:hAnsi="黑体" w:hint="eastAsia"/>
          <w:color w:val="000000" w:themeColor="text1"/>
          <w:sz w:val="32"/>
          <w:szCs w:val="32"/>
        </w:rPr>
        <w:t>区域赛</w:t>
      </w:r>
      <w:r w:rsidR="00E24065" w:rsidRPr="00E24065">
        <w:rPr>
          <w:rFonts w:ascii="仿宋_GB2312" w:eastAsia="仿宋_GB2312" w:hAnsi="黑体" w:hint="eastAsia"/>
          <w:color w:val="000000" w:themeColor="text1"/>
          <w:sz w:val="32"/>
          <w:szCs w:val="32"/>
        </w:rPr>
        <w:t>（</w:t>
      </w:r>
      <w:r w:rsidR="00E24065" w:rsidRPr="00E24065">
        <w:rPr>
          <w:rFonts w:ascii="仿宋_GB2312" w:eastAsia="仿宋_GB2312" w:hAnsi="黑体" w:hint="eastAsia"/>
          <w:color w:val="000000" w:themeColor="text1"/>
          <w:sz w:val="32"/>
          <w:szCs w:val="32"/>
        </w:rPr>
        <w:t>省赛</w:t>
      </w:r>
      <w:r w:rsidR="00E24065" w:rsidRPr="00E24065">
        <w:rPr>
          <w:rFonts w:ascii="仿宋_GB2312" w:eastAsia="仿宋_GB2312" w:hAnsi="黑体" w:hint="eastAsia"/>
          <w:color w:val="000000" w:themeColor="text1"/>
          <w:sz w:val="32"/>
          <w:szCs w:val="32"/>
        </w:rPr>
        <w:t>）</w:t>
      </w:r>
      <w:r w:rsidRPr="00E24065">
        <w:rPr>
          <w:rFonts w:ascii="仿宋_GB2312" w:eastAsia="仿宋_GB2312" w:hAnsi="黑体" w:hint="eastAsia"/>
          <w:color w:val="000000" w:themeColor="text1"/>
          <w:sz w:val="32"/>
          <w:szCs w:val="32"/>
        </w:rPr>
        <w:t>，</w:t>
      </w:r>
      <w:r w:rsidRPr="00E24065">
        <w:rPr>
          <w:rFonts w:ascii="仿宋_GB2312" w:eastAsia="仿宋_GB2312" w:hAnsi="黑体" w:hint="eastAsia"/>
          <w:color w:val="000000" w:themeColor="text1"/>
          <w:sz w:val="32"/>
          <w:szCs w:val="32"/>
        </w:rPr>
        <w:t>请</w:t>
      </w:r>
      <w:r>
        <w:rPr>
          <w:rFonts w:ascii="仿宋_GB2312" w:eastAsia="仿宋_GB2312" w:hAnsi="黑体" w:hint="eastAsia"/>
          <w:sz w:val="32"/>
          <w:szCs w:val="32"/>
        </w:rPr>
        <w:t>参赛学生在线上报名时自行缴纳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782F75" w:rsidRDefault="00BA351B">
      <w:pPr>
        <w:pStyle w:val="af2"/>
        <w:spacing w:line="560" w:lineRule="exact"/>
        <w:ind w:left="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五、竞赛报名</w:t>
      </w:r>
    </w:p>
    <w:p w:rsidR="00782F75" w:rsidRDefault="00BA351B">
      <w:pPr>
        <w:pStyle w:val="af2"/>
        <w:spacing w:line="560" w:lineRule="exact"/>
        <w:ind w:left="0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各赛项报名截止时间请在《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年第七届全国高校计算机能力挑战赛赛项规程</w:t>
      </w:r>
      <w:proofErr w:type="gramStart"/>
      <w:r>
        <w:rPr>
          <w:rFonts w:ascii="仿宋_GB2312" w:eastAsia="仿宋_GB2312" w:hint="eastAsia"/>
          <w:sz w:val="32"/>
          <w:szCs w:val="32"/>
        </w:rPr>
        <w:t>》</w:t>
      </w:r>
      <w:proofErr w:type="gramEnd"/>
      <w:r>
        <w:rPr>
          <w:rFonts w:ascii="仿宋_GB2312" w:eastAsia="仿宋_GB2312" w:hint="eastAsia"/>
          <w:sz w:val="32"/>
          <w:szCs w:val="32"/>
        </w:rPr>
        <w:t>（附件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）中查看。</w:t>
      </w:r>
    </w:p>
    <w:p w:rsidR="00E24065" w:rsidRDefault="00BA351B" w:rsidP="00E24065">
      <w:pPr>
        <w:pStyle w:val="af2"/>
        <w:spacing w:line="560" w:lineRule="exact"/>
        <w:ind w:leftChars="304" w:left="638"/>
        <w:jc w:val="left"/>
        <w:rPr>
          <w:rStyle w:val="ab"/>
          <w:rFonts w:ascii="仿宋_GB2312" w:eastAsia="仿宋_GB2312" w:hAnsi="Helvetica" w:cs="Helvetica" w:hint="eastAsia"/>
          <w:color w:val="auto"/>
          <w:sz w:val="24"/>
          <w:szCs w:val="24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请参赛学生登录</w:t>
      </w:r>
      <w:r>
        <w:rPr>
          <w:rFonts w:ascii="仿宋_GB2312" w:eastAsia="仿宋_GB2312" w:hint="eastAsia"/>
          <w:sz w:val="32"/>
          <w:szCs w:val="32"/>
        </w:rPr>
        <w:t>本校专用链接：</w:t>
      </w:r>
      <w:hyperlink r:id="rId7" w:history="1">
        <w:r>
          <w:rPr>
            <w:rStyle w:val="ab"/>
            <w:rFonts w:ascii="仿宋_GB2312" w:eastAsia="仿宋_GB2312" w:hAnsi="Helvetica" w:cs="Helvetica" w:hint="eastAsia"/>
            <w:color w:val="auto"/>
            <w:sz w:val="24"/>
            <w:szCs w:val="24"/>
            <w:shd w:val="clear" w:color="auto" w:fill="FFFFFF"/>
          </w:rPr>
          <w:t>http://www.ncccu.org.cn/index/index/index.html?team_pid=5344</w:t>
        </w:r>
      </w:hyperlink>
    </w:p>
    <w:p w:rsidR="00782F75" w:rsidRDefault="00BA351B" w:rsidP="00E24065">
      <w:pPr>
        <w:pStyle w:val="af2"/>
        <w:spacing w:line="560" w:lineRule="exact"/>
        <w:ind w:left="0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登录后，点击参赛科目在线报名，可根据自己的实际情况选择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科或多科参赛。也可直接点击或扫描以下</w:t>
      </w:r>
      <w:proofErr w:type="gramStart"/>
      <w:r>
        <w:rPr>
          <w:rFonts w:ascii="仿宋_GB2312" w:eastAsia="仿宋_GB2312" w:hint="eastAsia"/>
          <w:sz w:val="32"/>
          <w:szCs w:val="32"/>
        </w:rPr>
        <w:t>二维码报名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</w:p>
    <w:p w:rsidR="00782F75" w:rsidRDefault="00BA351B">
      <w:pPr>
        <w:pStyle w:val="af2"/>
        <w:spacing w:line="720" w:lineRule="auto"/>
        <w:ind w:left="0" w:firstLineChars="200" w:firstLine="420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2453640" cy="2324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232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F75" w:rsidRDefault="00BA351B">
      <w:pPr>
        <w:pStyle w:val="af2"/>
        <w:spacing w:line="560" w:lineRule="exact"/>
        <w:ind w:left="0"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六、其他安排</w:t>
      </w:r>
    </w:p>
    <w:p w:rsidR="00782F75" w:rsidRPr="00E24065" w:rsidRDefault="00BA351B" w:rsidP="00E24065">
      <w:pPr>
        <w:pStyle w:val="af2"/>
        <w:spacing w:line="560" w:lineRule="exact"/>
        <w:ind w:left="0"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E24065">
        <w:rPr>
          <w:rFonts w:ascii="仿宋_GB2312" w:eastAsia="仿宋_GB2312" w:hint="eastAsia"/>
          <w:b/>
          <w:sz w:val="32"/>
          <w:szCs w:val="32"/>
        </w:rPr>
        <w:t>1.</w:t>
      </w:r>
      <w:r w:rsidRPr="00E24065">
        <w:rPr>
          <w:rFonts w:ascii="仿宋_GB2312" w:eastAsia="仿宋_GB2312" w:hint="eastAsia"/>
          <w:b/>
          <w:sz w:val="32"/>
          <w:szCs w:val="32"/>
        </w:rPr>
        <w:t>报名咨询</w:t>
      </w:r>
    </w:p>
    <w:p w:rsidR="00782F75" w:rsidRDefault="00BA351B">
      <w:pPr>
        <w:pStyle w:val="af2"/>
        <w:spacing w:line="560" w:lineRule="exact"/>
        <w:ind w:left="0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可直接申请加入</w:t>
      </w:r>
      <w:r>
        <w:rPr>
          <w:rFonts w:ascii="仿宋_GB2312" w:eastAsia="仿宋_GB2312" w:hint="eastAsia"/>
          <w:sz w:val="32"/>
          <w:szCs w:val="32"/>
        </w:rPr>
        <w:t>QQ</w:t>
      </w:r>
      <w:r>
        <w:rPr>
          <w:rFonts w:ascii="仿宋_GB2312" w:eastAsia="仿宋_GB2312" w:hint="eastAsia"/>
          <w:sz w:val="32"/>
          <w:szCs w:val="32"/>
        </w:rPr>
        <w:t>群，也可联系指定教师，具体安排如下：</w:t>
      </w:r>
    </w:p>
    <w:tbl>
      <w:tblPr>
        <w:tblStyle w:val="a9"/>
        <w:tblW w:w="8424" w:type="dxa"/>
        <w:tblInd w:w="360" w:type="dxa"/>
        <w:tblLook w:val="04A0" w:firstRow="1" w:lastRow="0" w:firstColumn="1" w:lastColumn="0" w:noHBand="0" w:noVBand="1"/>
      </w:tblPr>
      <w:tblGrid>
        <w:gridCol w:w="2867"/>
        <w:gridCol w:w="1304"/>
        <w:gridCol w:w="2268"/>
        <w:gridCol w:w="1985"/>
      </w:tblGrid>
      <w:tr w:rsidR="00782F75">
        <w:trPr>
          <w:trHeight w:val="591"/>
        </w:trPr>
        <w:tc>
          <w:tcPr>
            <w:tcW w:w="2867" w:type="dxa"/>
          </w:tcPr>
          <w:p w:rsidR="00782F75" w:rsidRDefault="00BA351B">
            <w:pPr>
              <w:pStyle w:val="af2"/>
              <w:spacing w:line="560" w:lineRule="exact"/>
              <w:ind w:left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学院名称</w:t>
            </w:r>
          </w:p>
        </w:tc>
        <w:tc>
          <w:tcPr>
            <w:tcW w:w="1304" w:type="dxa"/>
          </w:tcPr>
          <w:p w:rsidR="00782F75" w:rsidRDefault="00BA351B">
            <w:pPr>
              <w:pStyle w:val="af2"/>
              <w:spacing w:line="560" w:lineRule="exact"/>
              <w:ind w:left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2268" w:type="dxa"/>
          </w:tcPr>
          <w:p w:rsidR="00782F75" w:rsidRDefault="00BA351B">
            <w:pPr>
              <w:pStyle w:val="af2"/>
              <w:spacing w:line="560" w:lineRule="exact"/>
              <w:ind w:left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手机号</w:t>
            </w:r>
          </w:p>
        </w:tc>
        <w:tc>
          <w:tcPr>
            <w:tcW w:w="1985" w:type="dxa"/>
          </w:tcPr>
          <w:p w:rsidR="00782F75" w:rsidRDefault="00BA351B">
            <w:pPr>
              <w:pStyle w:val="af2"/>
              <w:spacing w:line="560" w:lineRule="exact"/>
              <w:ind w:left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QQ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号</w:t>
            </w:r>
          </w:p>
        </w:tc>
      </w:tr>
      <w:tr w:rsidR="00782F75">
        <w:trPr>
          <w:trHeight w:val="591"/>
        </w:trPr>
        <w:tc>
          <w:tcPr>
            <w:tcW w:w="2867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经济管理学院</w:t>
            </w:r>
          </w:p>
        </w:tc>
        <w:tc>
          <w:tcPr>
            <w:tcW w:w="1304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郑老师</w:t>
            </w:r>
          </w:p>
        </w:tc>
        <w:tc>
          <w:tcPr>
            <w:tcW w:w="2268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18683782650</w:t>
            </w:r>
          </w:p>
        </w:tc>
        <w:tc>
          <w:tcPr>
            <w:tcW w:w="1985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181691774</w:t>
            </w:r>
          </w:p>
        </w:tc>
        <w:bookmarkStart w:id="2" w:name="_GoBack"/>
        <w:bookmarkEnd w:id="2"/>
      </w:tr>
      <w:tr w:rsidR="00782F75">
        <w:trPr>
          <w:trHeight w:val="580"/>
        </w:trPr>
        <w:tc>
          <w:tcPr>
            <w:tcW w:w="2867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电信工程学院</w:t>
            </w:r>
          </w:p>
        </w:tc>
        <w:tc>
          <w:tcPr>
            <w:tcW w:w="1304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龚老师</w:t>
            </w:r>
          </w:p>
        </w:tc>
        <w:tc>
          <w:tcPr>
            <w:tcW w:w="2268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13541352655</w:t>
            </w:r>
          </w:p>
        </w:tc>
        <w:tc>
          <w:tcPr>
            <w:tcW w:w="1985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33928137</w:t>
            </w:r>
          </w:p>
        </w:tc>
      </w:tr>
      <w:tr w:rsidR="00782F75">
        <w:trPr>
          <w:trHeight w:val="591"/>
        </w:trPr>
        <w:tc>
          <w:tcPr>
            <w:tcW w:w="2867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铁道工电学院</w:t>
            </w:r>
            <w:proofErr w:type="gramEnd"/>
          </w:p>
        </w:tc>
        <w:tc>
          <w:tcPr>
            <w:tcW w:w="1304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屈老师</w:t>
            </w:r>
          </w:p>
        </w:tc>
        <w:tc>
          <w:tcPr>
            <w:tcW w:w="2268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15828069218</w:t>
            </w:r>
          </w:p>
        </w:tc>
        <w:tc>
          <w:tcPr>
            <w:tcW w:w="1985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31442292</w:t>
            </w:r>
          </w:p>
        </w:tc>
      </w:tr>
      <w:tr w:rsidR="00782F75">
        <w:trPr>
          <w:trHeight w:val="591"/>
        </w:trPr>
        <w:tc>
          <w:tcPr>
            <w:tcW w:w="2867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城市轨道交通学院</w:t>
            </w:r>
          </w:p>
        </w:tc>
        <w:tc>
          <w:tcPr>
            <w:tcW w:w="1304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蒲老师</w:t>
            </w:r>
          </w:p>
        </w:tc>
        <w:tc>
          <w:tcPr>
            <w:tcW w:w="2268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15982218177</w:t>
            </w:r>
          </w:p>
        </w:tc>
        <w:tc>
          <w:tcPr>
            <w:tcW w:w="1985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675269641</w:t>
            </w:r>
          </w:p>
        </w:tc>
      </w:tr>
      <w:tr w:rsidR="00782F75">
        <w:trPr>
          <w:trHeight w:val="591"/>
        </w:trPr>
        <w:tc>
          <w:tcPr>
            <w:tcW w:w="2867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机车车辆学院</w:t>
            </w:r>
          </w:p>
        </w:tc>
        <w:tc>
          <w:tcPr>
            <w:tcW w:w="1304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陈老师</w:t>
            </w:r>
          </w:p>
        </w:tc>
        <w:tc>
          <w:tcPr>
            <w:tcW w:w="2268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13880401690</w:t>
            </w:r>
          </w:p>
        </w:tc>
        <w:tc>
          <w:tcPr>
            <w:tcW w:w="1985" w:type="dxa"/>
          </w:tcPr>
          <w:p w:rsidR="00782F75" w:rsidRDefault="00BA351B">
            <w:pPr>
              <w:pStyle w:val="af2"/>
              <w:spacing w:line="560" w:lineRule="exact"/>
              <w:ind w:left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465386065</w:t>
            </w:r>
          </w:p>
        </w:tc>
      </w:tr>
      <w:tr w:rsidR="00782F75">
        <w:trPr>
          <w:trHeight w:val="591"/>
        </w:trPr>
        <w:tc>
          <w:tcPr>
            <w:tcW w:w="8424" w:type="dxa"/>
            <w:gridSpan w:val="4"/>
          </w:tcPr>
          <w:p w:rsidR="00782F75" w:rsidRDefault="00B575E4" w:rsidP="00B575E4">
            <w:pPr>
              <w:pStyle w:val="af2"/>
              <w:spacing w:line="560" w:lineRule="exact"/>
              <w:ind w:left="0"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B575E4">
              <w:rPr>
                <w:rFonts w:ascii="仿宋_GB2312" w:eastAsia="仿宋_GB2312" w:hint="eastAsia"/>
                <w:sz w:val="32"/>
                <w:szCs w:val="32"/>
              </w:rPr>
              <w:t>说明：报名咨询QQ</w:t>
            </w:r>
            <w:proofErr w:type="gramStart"/>
            <w:r w:rsidR="00BA351B" w:rsidRPr="00B575E4">
              <w:rPr>
                <w:rFonts w:ascii="仿宋_GB2312" w:eastAsia="仿宋_GB2312" w:hint="eastAsia"/>
                <w:sz w:val="32"/>
                <w:szCs w:val="32"/>
              </w:rPr>
              <w:t>群</w:t>
            </w:r>
            <w:r w:rsidRPr="00B575E4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bookmarkStart w:id="3" w:name="OLE_LINK8"/>
            <w:bookmarkStart w:id="4" w:name="OLE_LINK7"/>
            <w:r w:rsidRPr="00B575E4">
              <w:rPr>
                <w:rFonts w:ascii="仿宋_GB2312" w:eastAsia="仿宋_GB2312" w:hint="eastAsia"/>
                <w:sz w:val="32"/>
                <w:szCs w:val="32"/>
              </w:rPr>
              <w:t>为</w:t>
            </w:r>
            <w:proofErr w:type="gramEnd"/>
            <w:r w:rsidR="00BA351B" w:rsidRPr="00B575E4">
              <w:rPr>
                <w:rFonts w:ascii="仿宋_GB2312" w:eastAsia="仿宋_GB2312" w:hint="eastAsia"/>
                <w:sz w:val="32"/>
                <w:szCs w:val="32"/>
              </w:rPr>
              <w:t>1062922273</w:t>
            </w:r>
            <w:r w:rsidR="00BA351B" w:rsidRPr="00B575E4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B575E4">
              <w:rPr>
                <w:rFonts w:ascii="仿宋_GB2312" w:eastAsia="仿宋_GB2312" w:hint="eastAsia"/>
                <w:sz w:val="32"/>
                <w:szCs w:val="32"/>
              </w:rPr>
              <w:t>申请入群时请按统一格式“</w:t>
            </w:r>
            <w:r w:rsidR="00BA351B" w:rsidRPr="00B575E4">
              <w:rPr>
                <w:rFonts w:ascii="仿宋_GB2312" w:eastAsia="仿宋_GB2312" w:hint="eastAsia"/>
                <w:sz w:val="32"/>
                <w:szCs w:val="32"/>
              </w:rPr>
              <w:t>学院</w:t>
            </w:r>
            <w:r w:rsidR="00BA351B" w:rsidRPr="00B575E4">
              <w:rPr>
                <w:rFonts w:ascii="仿宋_GB2312" w:eastAsia="仿宋_GB2312" w:hint="eastAsia"/>
                <w:sz w:val="32"/>
                <w:szCs w:val="32"/>
              </w:rPr>
              <w:t>+</w:t>
            </w:r>
            <w:r w:rsidR="00BA351B" w:rsidRPr="00B575E4">
              <w:rPr>
                <w:rFonts w:ascii="仿宋_GB2312" w:eastAsia="仿宋_GB2312" w:hint="eastAsia"/>
                <w:sz w:val="32"/>
                <w:szCs w:val="32"/>
              </w:rPr>
              <w:t>班级</w:t>
            </w:r>
            <w:r w:rsidR="00BA351B" w:rsidRPr="00B575E4">
              <w:rPr>
                <w:rFonts w:ascii="仿宋_GB2312" w:eastAsia="仿宋_GB2312" w:hint="eastAsia"/>
                <w:sz w:val="32"/>
                <w:szCs w:val="32"/>
              </w:rPr>
              <w:t>+</w:t>
            </w:r>
            <w:r w:rsidR="00BA351B" w:rsidRPr="00B575E4">
              <w:rPr>
                <w:rFonts w:ascii="仿宋_GB2312" w:eastAsia="仿宋_GB2312" w:hint="eastAsia"/>
                <w:sz w:val="32"/>
                <w:szCs w:val="32"/>
              </w:rPr>
              <w:t>姓名</w:t>
            </w:r>
            <w:bookmarkEnd w:id="3"/>
            <w:bookmarkEnd w:id="4"/>
            <w:r w:rsidRPr="00B575E4">
              <w:rPr>
                <w:rFonts w:ascii="仿宋_GB2312" w:eastAsia="仿宋_GB2312" w:hint="eastAsia"/>
                <w:sz w:val="32"/>
                <w:szCs w:val="32"/>
              </w:rPr>
              <w:t>”</w:t>
            </w:r>
            <w:r w:rsidRPr="00B575E4">
              <w:rPr>
                <w:rFonts w:ascii="仿宋_GB2312" w:eastAsia="仿宋_GB2312" w:hint="eastAsia"/>
                <w:sz w:val="32"/>
                <w:szCs w:val="32"/>
              </w:rPr>
              <w:t>予以备注。</w:t>
            </w:r>
          </w:p>
        </w:tc>
      </w:tr>
    </w:tbl>
    <w:p w:rsidR="00782F75" w:rsidRPr="00E24065" w:rsidRDefault="00BA351B" w:rsidP="00E24065">
      <w:pPr>
        <w:pStyle w:val="af2"/>
        <w:spacing w:line="560" w:lineRule="exact"/>
        <w:ind w:left="0"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E24065">
        <w:rPr>
          <w:rFonts w:ascii="仿宋_GB2312" w:eastAsia="仿宋_GB2312" w:hint="eastAsia"/>
          <w:b/>
          <w:sz w:val="32"/>
          <w:szCs w:val="32"/>
        </w:rPr>
        <w:t>2.</w:t>
      </w:r>
      <w:r w:rsidRPr="00E24065">
        <w:rPr>
          <w:rFonts w:ascii="仿宋_GB2312" w:eastAsia="仿宋_GB2312" w:hint="eastAsia"/>
          <w:b/>
          <w:sz w:val="32"/>
          <w:szCs w:val="32"/>
        </w:rPr>
        <w:t>赛前培训及指导</w:t>
      </w:r>
    </w:p>
    <w:p w:rsidR="00782F75" w:rsidRDefault="00BA351B">
      <w:pPr>
        <w:pStyle w:val="af2"/>
        <w:spacing w:line="560" w:lineRule="exact"/>
        <w:ind w:left="0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计算机教研室汇总报名情况</w:t>
      </w:r>
      <w:r w:rsidR="00E24065">
        <w:rPr>
          <w:rFonts w:ascii="仿宋_GB2312" w:eastAsia="仿宋_GB2312" w:hint="eastAsia"/>
          <w:sz w:val="32"/>
          <w:szCs w:val="32"/>
        </w:rPr>
        <w:t>，然后</w:t>
      </w:r>
      <w:r>
        <w:rPr>
          <w:rFonts w:ascii="仿宋_GB2312" w:eastAsia="仿宋_GB2312" w:hint="eastAsia"/>
          <w:sz w:val="32"/>
          <w:szCs w:val="32"/>
        </w:rPr>
        <w:t>为所有参赛选手（团队）安排指导教师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并组织集中培训，</w:t>
      </w:r>
      <w:r>
        <w:rPr>
          <w:rFonts w:ascii="仿宋_GB2312" w:eastAsia="仿宋_GB2312" w:hint="eastAsia"/>
          <w:sz w:val="32"/>
          <w:szCs w:val="32"/>
        </w:rPr>
        <w:t>具体安排另行通知。</w:t>
      </w:r>
    </w:p>
    <w:p w:rsidR="00782F75" w:rsidRDefault="00782F75">
      <w:pPr>
        <w:pStyle w:val="af2"/>
        <w:spacing w:line="560" w:lineRule="exact"/>
        <w:ind w:left="0"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82F75" w:rsidRDefault="00BA351B" w:rsidP="00E24065">
      <w:pPr>
        <w:pStyle w:val="af2"/>
        <w:spacing w:line="560" w:lineRule="exact"/>
        <w:ind w:left="0"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附件：</w:t>
      </w:r>
    </w:p>
    <w:p w:rsidR="00782F75" w:rsidRDefault="00BA351B" w:rsidP="00E24065">
      <w:pPr>
        <w:pStyle w:val="af2"/>
        <w:spacing w:line="560" w:lineRule="exact"/>
        <w:ind w:left="0"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>
        <w:rPr>
          <w:rFonts w:ascii="仿宋_GB2312" w:eastAsia="仿宋_GB2312" w:hint="eastAsia"/>
          <w:bCs/>
          <w:sz w:val="32"/>
          <w:szCs w:val="32"/>
        </w:rPr>
        <w:t>《</w:t>
      </w:r>
      <w:r>
        <w:rPr>
          <w:rFonts w:ascii="仿宋_GB2312" w:eastAsia="仿宋_GB2312" w:hint="eastAsia"/>
          <w:bCs/>
          <w:sz w:val="32"/>
          <w:szCs w:val="32"/>
        </w:rPr>
        <w:t>2025</w:t>
      </w:r>
      <w:r>
        <w:rPr>
          <w:rFonts w:ascii="仿宋_GB2312" w:eastAsia="仿宋_GB2312" w:hint="eastAsia"/>
          <w:bCs/>
          <w:sz w:val="32"/>
          <w:szCs w:val="32"/>
        </w:rPr>
        <w:t>年第七届全国高校计算机能力挑战赛</w:t>
      </w:r>
      <w:r>
        <w:rPr>
          <w:rFonts w:ascii="仿宋_GB2312" w:eastAsia="仿宋_GB2312" w:hint="eastAsia"/>
          <w:bCs/>
          <w:sz w:val="32"/>
          <w:szCs w:val="32"/>
        </w:rPr>
        <w:t>大赛章程</w:t>
      </w:r>
      <w:r>
        <w:rPr>
          <w:rFonts w:ascii="仿宋_GB2312" w:eastAsia="仿宋_GB2312" w:hint="eastAsia"/>
          <w:bCs/>
          <w:sz w:val="32"/>
          <w:szCs w:val="32"/>
        </w:rPr>
        <w:t>》</w:t>
      </w:r>
    </w:p>
    <w:p w:rsidR="00782F75" w:rsidRDefault="00BA351B" w:rsidP="00E24065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 w:hint="eastAsia"/>
          <w:bCs/>
          <w:sz w:val="32"/>
          <w:szCs w:val="32"/>
        </w:rPr>
        <w:t>《</w:t>
      </w:r>
      <w:r>
        <w:rPr>
          <w:rFonts w:ascii="仿宋_GB2312" w:eastAsia="仿宋_GB2312" w:hint="eastAsia"/>
          <w:bCs/>
          <w:sz w:val="32"/>
          <w:szCs w:val="32"/>
        </w:rPr>
        <w:t>2025</w:t>
      </w:r>
      <w:r>
        <w:rPr>
          <w:rFonts w:ascii="仿宋_GB2312" w:eastAsia="仿宋_GB2312" w:hint="eastAsia"/>
          <w:bCs/>
          <w:sz w:val="32"/>
          <w:szCs w:val="32"/>
        </w:rPr>
        <w:t>年第七届全国高校计算机能力挑战赛赛项规程》</w:t>
      </w:r>
    </w:p>
    <w:p w:rsidR="00782F75" w:rsidRDefault="00782F75">
      <w:pPr>
        <w:pStyle w:val="af2"/>
        <w:spacing w:line="560" w:lineRule="exact"/>
        <w:ind w:left="0"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</w:p>
    <w:p w:rsidR="00782F75" w:rsidRDefault="00BA351B">
      <w:pPr>
        <w:pStyle w:val="af2"/>
        <w:spacing w:line="560" w:lineRule="exact"/>
        <w:ind w:left="0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                   </w:t>
      </w:r>
      <w:r>
        <w:rPr>
          <w:rFonts w:ascii="仿宋_GB2312" w:eastAsia="仿宋_GB2312" w:hint="eastAsia"/>
          <w:bCs/>
          <w:sz w:val="32"/>
          <w:szCs w:val="32"/>
        </w:rPr>
        <w:t>公共教学部</w:t>
      </w:r>
    </w:p>
    <w:p w:rsidR="00782F75" w:rsidRDefault="00BA351B">
      <w:pPr>
        <w:pStyle w:val="af2"/>
        <w:spacing w:line="560" w:lineRule="exact"/>
        <w:ind w:left="0" w:firstLineChars="200" w:firstLine="640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                 2025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ascii="仿宋_GB2312" w:eastAsia="仿宋_GB2312" w:hint="eastAsia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月</w:t>
      </w:r>
      <w:r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6</w:t>
      </w:r>
      <w:r>
        <w:rPr>
          <w:rFonts w:ascii="仿宋_GB2312" w:eastAsia="仿宋_GB2312" w:hint="eastAsia"/>
          <w:bCs/>
          <w:sz w:val="32"/>
          <w:szCs w:val="32"/>
        </w:rPr>
        <w:t>日</w:t>
      </w:r>
    </w:p>
    <w:p w:rsidR="00782F75" w:rsidRDefault="00782F75">
      <w:pPr>
        <w:spacing w:line="720" w:lineRule="auto"/>
        <w:rPr>
          <w:rFonts w:ascii="仿宋_GB2312" w:eastAsia="仿宋_GB2312"/>
          <w:b/>
          <w:bCs/>
          <w:sz w:val="32"/>
          <w:szCs w:val="32"/>
        </w:rPr>
      </w:pPr>
    </w:p>
    <w:sectPr w:rsidR="00782F75" w:rsidSect="00E24065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51B" w:rsidRDefault="00BA351B" w:rsidP="00E24065">
      <w:r>
        <w:separator/>
      </w:r>
    </w:p>
  </w:endnote>
  <w:endnote w:type="continuationSeparator" w:id="0">
    <w:p w:rsidR="00BA351B" w:rsidRDefault="00BA351B" w:rsidP="00E2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928441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05D68" w:rsidRPr="00205D68" w:rsidRDefault="00205D68">
        <w:pPr>
          <w:pStyle w:val="a4"/>
          <w:rPr>
            <w:rFonts w:ascii="宋体" w:eastAsia="宋体" w:hAnsi="宋体"/>
            <w:sz w:val="28"/>
            <w:szCs w:val="28"/>
          </w:rPr>
        </w:pPr>
        <w:r w:rsidRPr="00205D68">
          <w:rPr>
            <w:rFonts w:ascii="宋体" w:eastAsia="宋体" w:hAnsi="宋体"/>
            <w:sz w:val="28"/>
            <w:szCs w:val="28"/>
          </w:rPr>
          <w:fldChar w:fldCharType="begin"/>
        </w:r>
        <w:r w:rsidRPr="00205D6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05D68">
          <w:rPr>
            <w:rFonts w:ascii="宋体" w:eastAsia="宋体" w:hAnsi="宋体"/>
            <w:sz w:val="28"/>
            <w:szCs w:val="28"/>
          </w:rPr>
          <w:fldChar w:fldCharType="separate"/>
        </w:r>
        <w:r w:rsidR="00B575E4" w:rsidRPr="00B575E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575E4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205D68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205D68" w:rsidRDefault="00205D6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81977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24065" w:rsidRPr="00E24065" w:rsidRDefault="00E24065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E24065">
          <w:rPr>
            <w:rFonts w:ascii="宋体" w:eastAsia="宋体" w:hAnsi="宋体"/>
            <w:sz w:val="28"/>
            <w:szCs w:val="28"/>
          </w:rPr>
          <w:fldChar w:fldCharType="begin"/>
        </w:r>
        <w:r w:rsidRPr="00E2406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24065">
          <w:rPr>
            <w:rFonts w:ascii="宋体" w:eastAsia="宋体" w:hAnsi="宋体"/>
            <w:sz w:val="28"/>
            <w:szCs w:val="28"/>
          </w:rPr>
          <w:fldChar w:fldCharType="separate"/>
        </w:r>
        <w:r w:rsidR="00B575E4" w:rsidRPr="00B575E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575E4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E2406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24065" w:rsidRDefault="00E240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51B" w:rsidRDefault="00BA351B" w:rsidP="00E24065">
      <w:r>
        <w:separator/>
      </w:r>
    </w:p>
  </w:footnote>
  <w:footnote w:type="continuationSeparator" w:id="0">
    <w:p w:rsidR="00BA351B" w:rsidRDefault="00BA351B" w:rsidP="00E24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825"/>
    <w:rsid w:val="000112EC"/>
    <w:rsid w:val="000307EF"/>
    <w:rsid w:val="00072731"/>
    <w:rsid w:val="000C6B27"/>
    <w:rsid w:val="001B7BD8"/>
    <w:rsid w:val="001F2B78"/>
    <w:rsid w:val="00205D68"/>
    <w:rsid w:val="00231B69"/>
    <w:rsid w:val="00237EA2"/>
    <w:rsid w:val="002B4E89"/>
    <w:rsid w:val="003B57E5"/>
    <w:rsid w:val="0042234F"/>
    <w:rsid w:val="004564C6"/>
    <w:rsid w:val="004850C5"/>
    <w:rsid w:val="0051192E"/>
    <w:rsid w:val="005E0A8F"/>
    <w:rsid w:val="00606EF0"/>
    <w:rsid w:val="00621287"/>
    <w:rsid w:val="00676B33"/>
    <w:rsid w:val="00696400"/>
    <w:rsid w:val="006E015F"/>
    <w:rsid w:val="00782F75"/>
    <w:rsid w:val="007B7FDF"/>
    <w:rsid w:val="007C3ABB"/>
    <w:rsid w:val="007C7161"/>
    <w:rsid w:val="007D3934"/>
    <w:rsid w:val="00804B19"/>
    <w:rsid w:val="008172AA"/>
    <w:rsid w:val="00895272"/>
    <w:rsid w:val="008E1130"/>
    <w:rsid w:val="00997F04"/>
    <w:rsid w:val="009A10F7"/>
    <w:rsid w:val="009B46D0"/>
    <w:rsid w:val="009D719C"/>
    <w:rsid w:val="009F3CFA"/>
    <w:rsid w:val="00A4090F"/>
    <w:rsid w:val="00A64DFF"/>
    <w:rsid w:val="00A72E52"/>
    <w:rsid w:val="00A75301"/>
    <w:rsid w:val="00AE6968"/>
    <w:rsid w:val="00B575E4"/>
    <w:rsid w:val="00BA351B"/>
    <w:rsid w:val="00C82A67"/>
    <w:rsid w:val="00CB0C21"/>
    <w:rsid w:val="00D15E95"/>
    <w:rsid w:val="00D2678D"/>
    <w:rsid w:val="00D92164"/>
    <w:rsid w:val="00E24065"/>
    <w:rsid w:val="00E65754"/>
    <w:rsid w:val="00EB7A5C"/>
    <w:rsid w:val="00ED39C4"/>
    <w:rsid w:val="00F30C2F"/>
    <w:rsid w:val="00F3303B"/>
    <w:rsid w:val="00F8318C"/>
    <w:rsid w:val="00F90825"/>
    <w:rsid w:val="00F9272B"/>
    <w:rsid w:val="00FE1667"/>
    <w:rsid w:val="085E73DD"/>
    <w:rsid w:val="0BCE6D81"/>
    <w:rsid w:val="0DA03D74"/>
    <w:rsid w:val="1A5161A8"/>
    <w:rsid w:val="1EDB2384"/>
    <w:rsid w:val="242608E1"/>
    <w:rsid w:val="253D487F"/>
    <w:rsid w:val="26600694"/>
    <w:rsid w:val="2B6F2E1A"/>
    <w:rsid w:val="2C8E6A23"/>
    <w:rsid w:val="316D56C5"/>
    <w:rsid w:val="35F33821"/>
    <w:rsid w:val="38D17360"/>
    <w:rsid w:val="40C35655"/>
    <w:rsid w:val="4BA32DDE"/>
    <w:rsid w:val="664F5C5B"/>
    <w:rsid w:val="6EA86854"/>
    <w:rsid w:val="7BFA5853"/>
    <w:rsid w:val="7DEF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qFormat/>
    <w:rPr>
      <w:color w:val="96607D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467886" w:themeColor="hyperlink"/>
      <w:u w:val="single"/>
    </w:rPr>
  </w:style>
  <w:style w:type="paragraph" w:customStyle="1" w:styleId="ac">
    <w:name w:val="通知标题"/>
    <w:basedOn w:val="a"/>
    <w:autoRedefine/>
    <w:qFormat/>
    <w:pPr>
      <w:snapToGrid w:val="0"/>
      <w:spacing w:afterLines="100" w:line="560" w:lineRule="atLeast"/>
      <w:jc w:val="center"/>
      <w:outlineLvl w:val="0"/>
    </w:pPr>
    <w:rPr>
      <w:rFonts w:ascii="宋体" w:eastAsia="宋体" w:hAnsi="宋体" w:cs="Times New Roman"/>
      <w:b/>
      <w:sz w:val="36"/>
      <w:szCs w:val="36"/>
    </w:rPr>
  </w:style>
  <w:style w:type="paragraph" w:customStyle="1" w:styleId="ad">
    <w:name w:val="通知称呼"/>
    <w:basedOn w:val="a"/>
    <w:autoRedefine/>
    <w:qFormat/>
    <w:pPr>
      <w:adjustRightInd w:val="0"/>
      <w:snapToGrid w:val="0"/>
      <w:spacing w:line="560" w:lineRule="exact"/>
    </w:pPr>
    <w:rPr>
      <w:rFonts w:ascii="仿宋_GB2312" w:eastAsia="宋体" w:hAnsi="Times New Roman" w:cs="Times New Roman"/>
      <w:sz w:val="30"/>
      <w:szCs w:val="30"/>
    </w:rPr>
  </w:style>
  <w:style w:type="paragraph" w:customStyle="1" w:styleId="ae">
    <w:name w:val="通知日期"/>
    <w:basedOn w:val="a"/>
    <w:autoRedefine/>
    <w:qFormat/>
    <w:pPr>
      <w:adjustRightInd w:val="0"/>
      <w:snapToGrid w:val="0"/>
      <w:spacing w:line="360" w:lineRule="auto"/>
      <w:jc w:val="right"/>
    </w:pPr>
    <w:rPr>
      <w:rFonts w:ascii="Times New Roman" w:eastAsia="宋体" w:hAnsi="Times New Roman" w:cs="Times New Roman"/>
      <w:bCs/>
      <w:sz w:val="30"/>
      <w:szCs w:val="30"/>
    </w:rPr>
  </w:style>
  <w:style w:type="paragraph" w:customStyle="1" w:styleId="af">
    <w:name w:val="通知署名"/>
    <w:basedOn w:val="a"/>
    <w:autoRedefine/>
    <w:qFormat/>
    <w:pPr>
      <w:adjustRightInd w:val="0"/>
      <w:snapToGrid w:val="0"/>
      <w:spacing w:line="360" w:lineRule="auto"/>
      <w:jc w:val="right"/>
    </w:pPr>
    <w:rPr>
      <w:rFonts w:ascii="仿宋_GB2312" w:eastAsia="宋体" w:hAnsi="Times New Roman" w:cs="Times New Roman"/>
      <w:bCs/>
      <w:sz w:val="32"/>
      <w:szCs w:val="32"/>
    </w:rPr>
  </w:style>
  <w:style w:type="paragraph" w:customStyle="1" w:styleId="af0">
    <w:name w:val="通知小标题"/>
    <w:basedOn w:val="a"/>
    <w:autoRedefine/>
    <w:qFormat/>
    <w:pPr>
      <w:spacing w:line="560" w:lineRule="exact"/>
      <w:ind w:firstLineChars="200" w:firstLine="200"/>
      <w:outlineLvl w:val="1"/>
    </w:pPr>
    <w:rPr>
      <w:rFonts w:ascii="Times New Roman" w:eastAsia="宋体" w:hAnsi="Times New Roman" w:cs="Times New Roman"/>
      <w:b/>
      <w:sz w:val="30"/>
      <w:szCs w:val="30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Char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3">
    <w:name w:val="Intense Quote"/>
    <w:basedOn w:val="a"/>
    <w:next w:val="a"/>
    <w:link w:val="Char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5">
    <w:name w:val="明显引用 Char"/>
    <w:basedOn w:val="a0"/>
    <w:link w:val="af3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qFormat/>
    <w:rPr>
      <w:color w:val="96607D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467886" w:themeColor="hyperlink"/>
      <w:u w:val="single"/>
    </w:rPr>
  </w:style>
  <w:style w:type="paragraph" w:customStyle="1" w:styleId="ac">
    <w:name w:val="通知标题"/>
    <w:basedOn w:val="a"/>
    <w:autoRedefine/>
    <w:qFormat/>
    <w:pPr>
      <w:snapToGrid w:val="0"/>
      <w:spacing w:afterLines="100" w:line="560" w:lineRule="atLeast"/>
      <w:jc w:val="center"/>
      <w:outlineLvl w:val="0"/>
    </w:pPr>
    <w:rPr>
      <w:rFonts w:ascii="宋体" w:eastAsia="宋体" w:hAnsi="宋体" w:cs="Times New Roman"/>
      <w:b/>
      <w:sz w:val="36"/>
      <w:szCs w:val="36"/>
    </w:rPr>
  </w:style>
  <w:style w:type="paragraph" w:customStyle="1" w:styleId="ad">
    <w:name w:val="通知称呼"/>
    <w:basedOn w:val="a"/>
    <w:autoRedefine/>
    <w:qFormat/>
    <w:pPr>
      <w:adjustRightInd w:val="0"/>
      <w:snapToGrid w:val="0"/>
      <w:spacing w:line="560" w:lineRule="exact"/>
    </w:pPr>
    <w:rPr>
      <w:rFonts w:ascii="仿宋_GB2312" w:eastAsia="宋体" w:hAnsi="Times New Roman" w:cs="Times New Roman"/>
      <w:sz w:val="30"/>
      <w:szCs w:val="30"/>
    </w:rPr>
  </w:style>
  <w:style w:type="paragraph" w:customStyle="1" w:styleId="ae">
    <w:name w:val="通知日期"/>
    <w:basedOn w:val="a"/>
    <w:autoRedefine/>
    <w:qFormat/>
    <w:pPr>
      <w:adjustRightInd w:val="0"/>
      <w:snapToGrid w:val="0"/>
      <w:spacing w:line="360" w:lineRule="auto"/>
      <w:jc w:val="right"/>
    </w:pPr>
    <w:rPr>
      <w:rFonts w:ascii="Times New Roman" w:eastAsia="宋体" w:hAnsi="Times New Roman" w:cs="Times New Roman"/>
      <w:bCs/>
      <w:sz w:val="30"/>
      <w:szCs w:val="30"/>
    </w:rPr>
  </w:style>
  <w:style w:type="paragraph" w:customStyle="1" w:styleId="af">
    <w:name w:val="通知署名"/>
    <w:basedOn w:val="a"/>
    <w:autoRedefine/>
    <w:qFormat/>
    <w:pPr>
      <w:adjustRightInd w:val="0"/>
      <w:snapToGrid w:val="0"/>
      <w:spacing w:line="360" w:lineRule="auto"/>
      <w:jc w:val="right"/>
    </w:pPr>
    <w:rPr>
      <w:rFonts w:ascii="仿宋_GB2312" w:eastAsia="宋体" w:hAnsi="Times New Roman" w:cs="Times New Roman"/>
      <w:bCs/>
      <w:sz w:val="32"/>
      <w:szCs w:val="32"/>
    </w:rPr>
  </w:style>
  <w:style w:type="paragraph" w:customStyle="1" w:styleId="af0">
    <w:name w:val="通知小标题"/>
    <w:basedOn w:val="a"/>
    <w:autoRedefine/>
    <w:qFormat/>
    <w:pPr>
      <w:spacing w:line="560" w:lineRule="exact"/>
      <w:ind w:firstLineChars="200" w:firstLine="200"/>
      <w:outlineLvl w:val="1"/>
    </w:pPr>
    <w:rPr>
      <w:rFonts w:ascii="Times New Roman" w:eastAsia="宋体" w:hAnsi="Times New Roman" w:cs="Times New Roman"/>
      <w:b/>
      <w:sz w:val="30"/>
      <w:szCs w:val="30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Char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3">
    <w:name w:val="Intense Quote"/>
    <w:basedOn w:val="a"/>
    <w:next w:val="a"/>
    <w:link w:val="Char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5">
    <w:name w:val="明显引用 Char"/>
    <w:basedOn w:val="a0"/>
    <w:link w:val="af3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cccu.org.cn/index/index/index.html?team_pid=534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200</Words>
  <Characters>1141</Characters>
  <Application>Microsoft Office Word</Application>
  <DocSecurity>0</DocSecurity>
  <Lines>9</Lines>
  <Paragraphs>2</Paragraphs>
  <ScaleCrop>false</ScaleCrop>
  <Company>ylmfeng.com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dreamsummit</cp:lastModifiedBy>
  <cp:revision>3</cp:revision>
  <dcterms:created xsi:type="dcterms:W3CDTF">2025-09-16T06:34:00Z</dcterms:created>
  <dcterms:modified xsi:type="dcterms:W3CDTF">2025-09-16T06:39:00Z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eyJoZGlkIjoiMDM4N2QzNGQ4NTMyYWI0NDFkMmQxY2YzZjI5YTYxZmMiLCJ1c2VySWQiOiIzMDQyMjE5MDEifQ==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B6EA3BD0E04D4BA4BC39DA91C9BD269A_12</vt:lpwstr>
  </property>
</Properties>
</file>