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78" w:rsidRDefault="00C85B78" w:rsidP="00C42F0D">
      <w:pPr>
        <w:jc w:val="center"/>
        <w:rPr>
          <w:rFonts w:ascii="方正小标宋简体" w:eastAsia="方正小标宋简体" w:hAnsi="Calibri" w:cs="Times New Roman" w:hint="eastAsia"/>
          <w:w w:val="90"/>
          <w:sz w:val="40"/>
          <w:szCs w:val="36"/>
        </w:rPr>
      </w:pPr>
      <w:r>
        <w:rPr>
          <w:rFonts w:ascii="方正小标宋简体" w:eastAsia="方正小标宋简体" w:hAnsi="Calibri" w:cs="Times New Roman" w:hint="eastAsia"/>
          <w:sz w:val="40"/>
          <w:szCs w:val="36"/>
        </w:rPr>
        <w:t>四川铁道职业学院会议审批表</w:t>
      </w:r>
    </w:p>
    <w:p w:rsidR="00C85B78" w:rsidRDefault="00C85B78" w:rsidP="00C85B78">
      <w:pPr>
        <w:spacing w:line="320" w:lineRule="exact"/>
        <w:jc w:val="center"/>
        <w:rPr>
          <w:rFonts w:ascii="方正小标宋简体" w:eastAsia="方正小标宋简体" w:hAnsi="Calibri" w:cs="Times New Roman" w:hint="eastAsia"/>
          <w:w w:val="90"/>
          <w:sz w:val="28"/>
          <w:szCs w:val="28"/>
        </w:rPr>
      </w:pPr>
    </w:p>
    <w:p w:rsidR="00C85B78" w:rsidRDefault="00C85B78" w:rsidP="00C85B78">
      <w:p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 xml:space="preserve">                                                                                      </w:t>
      </w:r>
      <w:r>
        <w:rPr>
          <w:rFonts w:ascii="Calibri" w:eastAsia="宋体" w:hAnsi="Calibri" w:cs="Times New Roman" w:hint="eastAsia"/>
          <w:sz w:val="28"/>
          <w:szCs w:val="28"/>
        </w:rPr>
        <w:t>申请时间</w:t>
      </w:r>
      <w:r>
        <w:rPr>
          <w:rFonts w:ascii="Calibri" w:eastAsia="宋体" w:hAnsi="Calibri" w:cs="Times New Roman" w:hint="eastAsia"/>
          <w:sz w:val="28"/>
          <w:szCs w:val="28"/>
        </w:rPr>
        <w:t xml:space="preserve">:         </w:t>
      </w:r>
      <w:r>
        <w:rPr>
          <w:rFonts w:ascii="Calibri" w:eastAsia="宋体" w:hAnsi="Calibri" w:cs="Times New Roman" w:hint="eastAsia"/>
          <w:sz w:val="28"/>
          <w:szCs w:val="28"/>
        </w:rPr>
        <w:t>年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</w:t>
      </w:r>
      <w:r>
        <w:rPr>
          <w:rFonts w:ascii="Calibri" w:eastAsia="宋体" w:hAnsi="Calibri" w:cs="Times New Roman" w:hint="eastAsia"/>
          <w:sz w:val="28"/>
          <w:szCs w:val="28"/>
        </w:rPr>
        <w:t>月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   </w:t>
      </w:r>
      <w:r>
        <w:rPr>
          <w:rFonts w:ascii="Calibri" w:eastAsia="宋体" w:hAnsi="Calibri" w:cs="Times New Roman" w:hint="eastAsia"/>
          <w:sz w:val="28"/>
          <w:szCs w:val="28"/>
        </w:rPr>
        <w:t>日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9"/>
        <w:gridCol w:w="787"/>
        <w:gridCol w:w="1867"/>
        <w:gridCol w:w="1701"/>
        <w:gridCol w:w="1418"/>
        <w:gridCol w:w="3030"/>
      </w:tblGrid>
      <w:tr w:rsidR="00C85B78" w:rsidTr="00C85B78">
        <w:trPr>
          <w:trHeight w:val="589"/>
          <w:jc w:val="center"/>
        </w:trPr>
        <w:tc>
          <w:tcPr>
            <w:tcW w:w="1596" w:type="dxa"/>
            <w:gridSpan w:val="2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会议名称</w:t>
            </w:r>
          </w:p>
        </w:tc>
        <w:tc>
          <w:tcPr>
            <w:tcW w:w="8016" w:type="dxa"/>
            <w:gridSpan w:val="4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</w:tr>
      <w:tr w:rsidR="00C85B78" w:rsidTr="00C85B78">
        <w:trPr>
          <w:trHeight w:val="1180"/>
          <w:jc w:val="center"/>
        </w:trPr>
        <w:tc>
          <w:tcPr>
            <w:tcW w:w="1596" w:type="dxa"/>
            <w:gridSpan w:val="2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会议内容</w:t>
            </w:r>
          </w:p>
        </w:tc>
        <w:tc>
          <w:tcPr>
            <w:tcW w:w="8016" w:type="dxa"/>
            <w:gridSpan w:val="4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</w:tr>
      <w:tr w:rsidR="00C85B78" w:rsidTr="00C85B78">
        <w:trPr>
          <w:trHeight w:val="659"/>
          <w:jc w:val="center"/>
        </w:trPr>
        <w:tc>
          <w:tcPr>
            <w:tcW w:w="1596" w:type="dxa"/>
            <w:gridSpan w:val="2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会议地点</w:t>
            </w:r>
          </w:p>
        </w:tc>
        <w:tc>
          <w:tcPr>
            <w:tcW w:w="3568" w:type="dxa"/>
            <w:gridSpan w:val="2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参会人数</w:t>
            </w:r>
          </w:p>
        </w:tc>
        <w:tc>
          <w:tcPr>
            <w:tcW w:w="3030" w:type="dxa"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</w:tr>
      <w:tr w:rsidR="00C85B78" w:rsidTr="00C85B78">
        <w:trPr>
          <w:trHeight w:val="821"/>
          <w:jc w:val="center"/>
        </w:trPr>
        <w:tc>
          <w:tcPr>
            <w:tcW w:w="1596" w:type="dxa"/>
            <w:gridSpan w:val="2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起始时间</w:t>
            </w:r>
          </w:p>
        </w:tc>
        <w:tc>
          <w:tcPr>
            <w:tcW w:w="3568" w:type="dxa"/>
            <w:gridSpan w:val="2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结束时间</w:t>
            </w:r>
          </w:p>
        </w:tc>
        <w:tc>
          <w:tcPr>
            <w:tcW w:w="3030" w:type="dxa"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</w:tr>
      <w:tr w:rsidR="00C85B78" w:rsidTr="00F72AEC">
        <w:trPr>
          <w:trHeight w:val="742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会议预算</w:t>
            </w:r>
          </w:p>
        </w:tc>
        <w:tc>
          <w:tcPr>
            <w:tcW w:w="1867" w:type="dxa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住宿费</w:t>
            </w:r>
          </w:p>
        </w:tc>
        <w:tc>
          <w:tcPr>
            <w:tcW w:w="1701" w:type="dxa"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是否预算内资金</w:t>
            </w:r>
          </w:p>
        </w:tc>
        <w:tc>
          <w:tcPr>
            <w:tcW w:w="3030" w:type="dxa"/>
            <w:vMerge w:val="restart"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</w:tr>
      <w:tr w:rsidR="00C85B78" w:rsidTr="00F72AEC">
        <w:trPr>
          <w:trHeight w:val="742"/>
          <w:jc w:val="center"/>
        </w:trPr>
        <w:tc>
          <w:tcPr>
            <w:tcW w:w="1596" w:type="dxa"/>
            <w:gridSpan w:val="2"/>
            <w:vMerge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伙食费</w:t>
            </w:r>
          </w:p>
        </w:tc>
        <w:tc>
          <w:tcPr>
            <w:tcW w:w="1701" w:type="dxa"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030" w:type="dxa"/>
            <w:vMerge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</w:tr>
      <w:tr w:rsidR="00C85B78" w:rsidTr="00F72AEC">
        <w:trPr>
          <w:trHeight w:val="742"/>
          <w:jc w:val="center"/>
        </w:trPr>
        <w:tc>
          <w:tcPr>
            <w:tcW w:w="1596" w:type="dxa"/>
            <w:gridSpan w:val="2"/>
            <w:vMerge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C85B78" w:rsidRDefault="00C85B78" w:rsidP="00F72AEC">
            <w:pPr>
              <w:spacing w:after="0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其他费用</w:t>
            </w:r>
          </w:p>
        </w:tc>
        <w:tc>
          <w:tcPr>
            <w:tcW w:w="1701" w:type="dxa"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030" w:type="dxa"/>
            <w:vMerge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</w:tr>
      <w:tr w:rsidR="00C85B78" w:rsidTr="00F72AEC">
        <w:trPr>
          <w:trHeight w:val="1047"/>
          <w:jc w:val="center"/>
        </w:trPr>
        <w:tc>
          <w:tcPr>
            <w:tcW w:w="1596" w:type="dxa"/>
            <w:gridSpan w:val="2"/>
            <w:vMerge/>
            <w:vAlign w:val="center"/>
          </w:tcPr>
          <w:p w:rsidR="00C85B78" w:rsidRDefault="00C85B78" w:rsidP="0057090E">
            <w:pPr>
              <w:spacing w:line="300" w:lineRule="exact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C85B78" w:rsidRDefault="00C85B78" w:rsidP="00F72AEC">
            <w:pPr>
              <w:spacing w:after="0" w:line="400" w:lineRule="exact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会议经费</w:t>
            </w:r>
          </w:p>
          <w:p w:rsidR="00C85B78" w:rsidRDefault="00C85B78" w:rsidP="00F72AEC">
            <w:pPr>
              <w:spacing w:after="0" w:line="400" w:lineRule="exact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预算总额</w:t>
            </w:r>
          </w:p>
        </w:tc>
        <w:tc>
          <w:tcPr>
            <w:tcW w:w="1701" w:type="dxa"/>
            <w:vAlign w:val="center"/>
          </w:tcPr>
          <w:p w:rsidR="00C85B78" w:rsidRDefault="00C85B78" w:rsidP="0057090E">
            <w:pPr>
              <w:spacing w:line="300" w:lineRule="exact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030" w:type="dxa"/>
            <w:vMerge/>
            <w:vAlign w:val="center"/>
          </w:tcPr>
          <w:p w:rsidR="00C85B78" w:rsidRDefault="00C85B78" w:rsidP="0057090E">
            <w:pPr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</w:p>
        </w:tc>
      </w:tr>
      <w:tr w:rsidR="00C85B78" w:rsidTr="00C85B78">
        <w:trPr>
          <w:trHeight w:val="2592"/>
          <w:jc w:val="center"/>
        </w:trPr>
        <w:tc>
          <w:tcPr>
            <w:tcW w:w="809" w:type="dxa"/>
            <w:vAlign w:val="center"/>
          </w:tcPr>
          <w:p w:rsidR="00C85B78" w:rsidRDefault="00C85B78" w:rsidP="0057090E">
            <w:pPr>
              <w:spacing w:line="400" w:lineRule="exact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审核审批意见</w:t>
            </w:r>
          </w:p>
        </w:tc>
        <w:tc>
          <w:tcPr>
            <w:tcW w:w="4355" w:type="dxa"/>
            <w:gridSpan w:val="3"/>
          </w:tcPr>
          <w:p w:rsidR="00C85B78" w:rsidRDefault="00C85B78" w:rsidP="0057090E">
            <w:pPr>
              <w:rPr>
                <w:rFonts w:ascii="仿宋_GB2312" w:eastAsia="宋体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部门主要负责人意见：</w:t>
            </w:r>
          </w:p>
        </w:tc>
        <w:tc>
          <w:tcPr>
            <w:tcW w:w="4448" w:type="dxa"/>
            <w:gridSpan w:val="2"/>
          </w:tcPr>
          <w:p w:rsidR="00C85B78" w:rsidRDefault="00C85B78" w:rsidP="0057090E">
            <w:pPr>
              <w:rPr>
                <w:rFonts w:ascii="仿宋_GB2312" w:eastAsia="宋体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Calibri" w:cs="Times New Roman" w:hint="eastAsia"/>
                <w:sz w:val="28"/>
                <w:szCs w:val="28"/>
              </w:rPr>
              <w:t>分管院领导审核意见：</w:t>
            </w:r>
          </w:p>
        </w:tc>
      </w:tr>
      <w:tr w:rsidR="00C85B78" w:rsidTr="00C85B78">
        <w:trPr>
          <w:trHeight w:val="2175"/>
          <w:jc w:val="center"/>
        </w:trPr>
        <w:tc>
          <w:tcPr>
            <w:tcW w:w="809" w:type="dxa"/>
            <w:vAlign w:val="center"/>
          </w:tcPr>
          <w:p w:rsidR="00C85B78" w:rsidRDefault="00C85B78" w:rsidP="0057090E">
            <w:pPr>
              <w:spacing w:line="400" w:lineRule="exact"/>
              <w:jc w:val="center"/>
              <w:rPr>
                <w:rFonts w:ascii="仿宋_GB2312" w:eastAsia="宋体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宋体" w:hAnsi="宋体" w:cs="Times New Roman" w:hint="eastAsia"/>
                <w:sz w:val="28"/>
                <w:szCs w:val="28"/>
              </w:rPr>
              <w:t>学院主要领导意见</w:t>
            </w:r>
          </w:p>
        </w:tc>
        <w:tc>
          <w:tcPr>
            <w:tcW w:w="8803" w:type="dxa"/>
            <w:gridSpan w:val="5"/>
          </w:tcPr>
          <w:p w:rsidR="00C85B78" w:rsidRDefault="00C85B78" w:rsidP="0057090E">
            <w:pPr>
              <w:rPr>
                <w:rFonts w:ascii="仿宋_GB2312" w:eastAsia="宋体" w:hAnsi="Calibri" w:cs="Times New Roman" w:hint="eastAsia"/>
                <w:sz w:val="28"/>
                <w:szCs w:val="2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C85B78">
      <w:footerReference w:type="even" r:id="rId6"/>
      <w:footerReference w:type="default" r:id="rId7"/>
      <w:pgSz w:w="11906" w:h="16838"/>
      <w:pgMar w:top="192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51B" w:rsidRDefault="004F451B" w:rsidP="00C85B78">
      <w:pPr>
        <w:spacing w:after="0"/>
      </w:pPr>
      <w:r>
        <w:separator/>
      </w:r>
    </w:p>
  </w:endnote>
  <w:endnote w:type="continuationSeparator" w:id="0">
    <w:p w:rsidR="004F451B" w:rsidRDefault="004F451B" w:rsidP="00C85B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A9" w:rsidRPr="009671A9" w:rsidRDefault="004F451B" w:rsidP="00C85B78">
    <w:pPr>
      <w:pStyle w:val="a4"/>
      <w:ind w:rightChars="200" w:right="440" w:firstLineChars="100" w:firstLine="280"/>
      <w:rPr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1A9" w:rsidRPr="009671A9" w:rsidRDefault="004F451B" w:rsidP="00C85B78">
    <w:pPr>
      <w:pStyle w:val="a4"/>
      <w:ind w:rightChars="200" w:right="440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51B" w:rsidRDefault="004F451B" w:rsidP="00C85B78">
      <w:pPr>
        <w:spacing w:after="0"/>
      </w:pPr>
      <w:r>
        <w:separator/>
      </w:r>
    </w:p>
  </w:footnote>
  <w:footnote w:type="continuationSeparator" w:id="0">
    <w:p w:rsidR="004F451B" w:rsidRDefault="004F451B" w:rsidP="00C85B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F451B"/>
    <w:rsid w:val="008B7726"/>
    <w:rsid w:val="00C42F0D"/>
    <w:rsid w:val="00C85B78"/>
    <w:rsid w:val="00D31D50"/>
    <w:rsid w:val="00F47B2A"/>
    <w:rsid w:val="00F7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B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B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C85B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B78"/>
    <w:rPr>
      <w:rFonts w:ascii="Tahoma" w:hAnsi="Tahoma"/>
      <w:sz w:val="18"/>
      <w:szCs w:val="18"/>
    </w:rPr>
  </w:style>
  <w:style w:type="character" w:styleId="a5">
    <w:name w:val="page number"/>
    <w:basedOn w:val="a0"/>
    <w:rsid w:val="00C85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四川管理职业学院</cp:lastModifiedBy>
  <cp:revision>8</cp:revision>
  <dcterms:created xsi:type="dcterms:W3CDTF">2008-09-11T17:20:00Z</dcterms:created>
  <dcterms:modified xsi:type="dcterms:W3CDTF">2019-06-28T05:40:00Z</dcterms:modified>
</cp:coreProperties>
</file>