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四川铁道职业学院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bookmarkStart w:id="0" w:name="_GoBack"/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横向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科研项目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技术成本补偿费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支出表</w:t>
      </w:r>
      <w:bookmarkEnd w:id="0"/>
    </w:p>
    <w:p>
      <w:pPr>
        <w:jc w:val="right"/>
        <w:rPr>
          <w:szCs w:val="24"/>
        </w:rPr>
      </w:pPr>
      <w:r>
        <w:rPr>
          <w:rFonts w:hint="eastAsia"/>
          <w:szCs w:val="24"/>
        </w:rPr>
        <w:t xml:space="preserve">时间： </w:t>
      </w:r>
      <w:r>
        <w:rPr>
          <w:rFonts w:hint="eastAsia"/>
          <w:szCs w:val="24"/>
          <w:lang w:val="en-US" w:eastAsia="zh-CN"/>
        </w:rPr>
        <w:t xml:space="preserve">    </w:t>
      </w:r>
      <w:r>
        <w:rPr>
          <w:rFonts w:hint="eastAsia"/>
          <w:szCs w:val="24"/>
        </w:rPr>
        <w:t xml:space="preserve">年  </w:t>
      </w:r>
      <w:r>
        <w:rPr>
          <w:rFonts w:hint="eastAsia"/>
          <w:szCs w:val="24"/>
          <w:lang w:val="en-US" w:eastAsia="zh-CN"/>
        </w:rPr>
        <w:t xml:space="preserve">  </w:t>
      </w:r>
      <w:r>
        <w:rPr>
          <w:rFonts w:hint="eastAsia"/>
          <w:szCs w:val="24"/>
        </w:rPr>
        <w:t>月    日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77"/>
        <w:gridCol w:w="941"/>
        <w:gridCol w:w="659"/>
        <w:gridCol w:w="990"/>
        <w:gridCol w:w="1852"/>
        <w:gridCol w:w="358"/>
        <w:gridCol w:w="2260"/>
        <w:gridCol w:w="2110"/>
        <w:gridCol w:w="170"/>
        <w:gridCol w:w="1398"/>
        <w:gridCol w:w="735"/>
        <w:gridCol w:w="846"/>
        <w:gridCol w:w="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43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12082" w:type="dxa"/>
            <w:gridSpan w:val="11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43" w:type="dxa"/>
            <w:gridSpan w:val="3"/>
            <w:vAlign w:val="center"/>
          </w:tcPr>
          <w:p>
            <w:pPr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合同类型</w:t>
            </w:r>
          </w:p>
        </w:tc>
        <w:tc>
          <w:tcPr>
            <w:tcW w:w="3501" w:type="dxa"/>
            <w:gridSpan w:val="3"/>
            <w:vAlign w:val="center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618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经费标准（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/>
                <w:sz w:val="24"/>
                <w:szCs w:val="24"/>
              </w:rPr>
              <w:t>元）</w:t>
            </w:r>
          </w:p>
        </w:tc>
        <w:tc>
          <w:tcPr>
            <w:tcW w:w="2110" w:type="dxa"/>
            <w:vAlign w:val="center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303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合同</w:t>
            </w:r>
            <w:r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550" w:type="dxa"/>
            <w:gridSpan w:val="2"/>
            <w:vAlign w:val="center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43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项目实施进度</w:t>
            </w:r>
          </w:p>
        </w:tc>
        <w:tc>
          <w:tcPr>
            <w:tcW w:w="3501" w:type="dxa"/>
            <w:gridSpan w:val="3"/>
            <w:vAlign w:val="center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2618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经办人（签字）</w:t>
            </w:r>
          </w:p>
        </w:tc>
        <w:tc>
          <w:tcPr>
            <w:tcW w:w="2110" w:type="dxa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2303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项目负责人（签字）</w:t>
            </w:r>
          </w:p>
        </w:tc>
        <w:tc>
          <w:tcPr>
            <w:tcW w:w="1550" w:type="dxa"/>
            <w:gridSpan w:val="2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43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科研处（签字）</w:t>
            </w:r>
          </w:p>
        </w:tc>
        <w:tc>
          <w:tcPr>
            <w:tcW w:w="3501" w:type="dxa"/>
            <w:gridSpan w:val="3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人事处（签字）</w:t>
            </w:r>
          </w:p>
        </w:tc>
        <w:tc>
          <w:tcPr>
            <w:tcW w:w="5963" w:type="dxa"/>
            <w:gridSpan w:val="6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425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支 出 明 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1615" w:type="dxa"/>
            <w:gridSpan w:val="1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领款人信息</w:t>
            </w:r>
          </w:p>
        </w:tc>
        <w:tc>
          <w:tcPr>
            <w:tcW w:w="735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税前金额</w:t>
            </w: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税额</w:t>
            </w:r>
          </w:p>
        </w:tc>
        <w:tc>
          <w:tcPr>
            <w:tcW w:w="704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税后金额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60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项目中分担的任务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任务完成情况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开户行</w:t>
            </w:r>
          </w:p>
        </w:tc>
        <w:tc>
          <w:tcPr>
            <w:tcW w:w="228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卡号</w:t>
            </w: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</w:t>
            </w:r>
          </w:p>
        </w:tc>
        <w:tc>
          <w:tcPr>
            <w:tcW w:w="735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160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228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160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228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160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228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160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228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160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228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8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40" w:type="dxa"/>
            <w:gridSpan w:val="11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金额合计</w:t>
            </w:r>
          </w:p>
        </w:tc>
        <w:tc>
          <w:tcPr>
            <w:tcW w:w="735" w:type="dxa"/>
          </w:tcPr>
          <w:p>
            <w:pPr>
              <w:rPr>
                <w:rFonts w:hint="default" w:eastAsiaTheme="minorEastAsia"/>
                <w:szCs w:val="21"/>
                <w:lang w:val="en-US" w:eastAsia="zh-CN"/>
              </w:rPr>
            </w:pPr>
          </w:p>
        </w:tc>
        <w:tc>
          <w:tcPr>
            <w:tcW w:w="846" w:type="dxa"/>
          </w:tcPr>
          <w:p>
            <w:pPr>
              <w:rPr>
                <w:rFonts w:hint="eastAsia" w:eastAsiaTheme="minorEastAsia"/>
                <w:szCs w:val="21"/>
                <w:lang w:val="en-US" w:eastAsia="zh-CN"/>
              </w:rPr>
            </w:pPr>
          </w:p>
        </w:tc>
        <w:tc>
          <w:tcPr>
            <w:tcW w:w="704" w:type="dxa"/>
          </w:tcPr>
          <w:p>
            <w:pPr>
              <w:rPr>
                <w:rFonts w:hint="eastAsia" w:eastAsiaTheme="minorEastAsia"/>
                <w:szCs w:val="21"/>
                <w:lang w:val="en-US" w:eastAsia="zh-CN"/>
              </w:rPr>
            </w:pPr>
          </w:p>
        </w:tc>
      </w:tr>
    </w:tbl>
    <w:p>
      <w:pPr>
        <w:rPr>
          <w:sz w:val="18"/>
          <w:szCs w:val="1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2NzA4NTljOWQ4NTZkMzQ4YzA0ZGUxNWM0NDBhYWMifQ=="/>
  </w:docVars>
  <w:rsids>
    <w:rsidRoot w:val="001522BB"/>
    <w:rsid w:val="00077B22"/>
    <w:rsid w:val="000D6388"/>
    <w:rsid w:val="000E3DB4"/>
    <w:rsid w:val="00121B5F"/>
    <w:rsid w:val="001522BB"/>
    <w:rsid w:val="001663D1"/>
    <w:rsid w:val="00184631"/>
    <w:rsid w:val="001B3D50"/>
    <w:rsid w:val="00211B36"/>
    <w:rsid w:val="00221165"/>
    <w:rsid w:val="0028568B"/>
    <w:rsid w:val="00290091"/>
    <w:rsid w:val="002B6009"/>
    <w:rsid w:val="002C682B"/>
    <w:rsid w:val="002D0278"/>
    <w:rsid w:val="002E070A"/>
    <w:rsid w:val="00355EE2"/>
    <w:rsid w:val="003E3E30"/>
    <w:rsid w:val="004063EE"/>
    <w:rsid w:val="004345B9"/>
    <w:rsid w:val="0044678E"/>
    <w:rsid w:val="004E722A"/>
    <w:rsid w:val="004E7A8E"/>
    <w:rsid w:val="005806AC"/>
    <w:rsid w:val="005D3258"/>
    <w:rsid w:val="00605FDF"/>
    <w:rsid w:val="00673F78"/>
    <w:rsid w:val="006D16EC"/>
    <w:rsid w:val="006D3C76"/>
    <w:rsid w:val="006E38BF"/>
    <w:rsid w:val="00740FF9"/>
    <w:rsid w:val="007479AE"/>
    <w:rsid w:val="007816E0"/>
    <w:rsid w:val="0079325F"/>
    <w:rsid w:val="007D619D"/>
    <w:rsid w:val="007D716E"/>
    <w:rsid w:val="007E742C"/>
    <w:rsid w:val="0083607E"/>
    <w:rsid w:val="00847617"/>
    <w:rsid w:val="008A0B1C"/>
    <w:rsid w:val="009851D9"/>
    <w:rsid w:val="009C4528"/>
    <w:rsid w:val="00A05BCD"/>
    <w:rsid w:val="00AA6877"/>
    <w:rsid w:val="00B57F19"/>
    <w:rsid w:val="00BC0C27"/>
    <w:rsid w:val="00BF1213"/>
    <w:rsid w:val="00C352EE"/>
    <w:rsid w:val="00C43C52"/>
    <w:rsid w:val="00CB230D"/>
    <w:rsid w:val="00D353F7"/>
    <w:rsid w:val="00D46A2D"/>
    <w:rsid w:val="00D71642"/>
    <w:rsid w:val="00D754C5"/>
    <w:rsid w:val="00DC405F"/>
    <w:rsid w:val="00E00A83"/>
    <w:rsid w:val="00E36F45"/>
    <w:rsid w:val="00E42DD0"/>
    <w:rsid w:val="00E815A4"/>
    <w:rsid w:val="00EB0911"/>
    <w:rsid w:val="00F0025F"/>
    <w:rsid w:val="00F11FD1"/>
    <w:rsid w:val="00F72F45"/>
    <w:rsid w:val="00FE58AC"/>
    <w:rsid w:val="00FF2D42"/>
    <w:rsid w:val="06A22B01"/>
    <w:rsid w:val="0AE12C74"/>
    <w:rsid w:val="183A72AB"/>
    <w:rsid w:val="1F5C24E0"/>
    <w:rsid w:val="21D504C6"/>
    <w:rsid w:val="383C1BBC"/>
    <w:rsid w:val="3E067D7A"/>
    <w:rsid w:val="58F07CAB"/>
    <w:rsid w:val="6D8E7AFF"/>
    <w:rsid w:val="72C9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apple-converted-space"/>
    <w:basedOn w:val="7"/>
    <w:qFormat/>
    <w:uiPriority w:val="0"/>
  </w:style>
  <w:style w:type="character" w:customStyle="1" w:styleId="10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196</Words>
  <Characters>259</Characters>
  <Lines>2</Lines>
  <Paragraphs>1</Paragraphs>
  <TotalTime>3</TotalTime>
  <ScaleCrop>false</ScaleCrop>
  <LinksUpToDate>false</LinksUpToDate>
  <CharactersWithSpaces>269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2017-12-12T06:00:00Z</dcterms:created>
  <dc:creator>kyc</dc:creator>
  <cp:lastModifiedBy>-  闇  -</cp:lastModifiedBy>
  <cp:lastPrinted>2022-07-06T01:29:00Z</cp:lastPrinted>
  <dcterms:modified xsi:type="dcterms:W3CDTF">2022-11-10T01:48:22Z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41F7ABDFE07847D08B35011F513AF17D</vt:lpwstr>
  </property>
</Properties>
</file>