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26" w:rsidRDefault="00DF3026" w:rsidP="00DF3026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F3026" w:rsidRDefault="00DF3026" w:rsidP="00DF3026">
      <w:pPr>
        <w:spacing w:line="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诚信考试承诺书</w:t>
      </w:r>
    </w:p>
    <w:p w:rsidR="00DF3026" w:rsidRDefault="00DF3026" w:rsidP="00DF3026">
      <w:pPr>
        <w:spacing w:line="580" w:lineRule="exact"/>
        <w:ind w:firstLine="510"/>
        <w:rPr>
          <w:rFonts w:ascii="仿宋_GB2312" w:eastAsia="仿宋_GB2312" w:hAnsi="宋体"/>
          <w:sz w:val="30"/>
          <w:szCs w:val="30"/>
        </w:rPr>
      </w:pP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我是参加四川铁道职业学院计划财务处工作人员岗位笔试的考生，我已认真阅读《事业单位公开招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聘人员暂行规定》《四川省人事考试违</w:t>
      </w:r>
      <w:r w:rsidRPr="00442C0C">
        <w:rPr>
          <w:rFonts w:ascii="仿宋_GB2312" w:eastAsia="仿宋_GB2312" w:hAnsi="仿宋_GB2312" w:cs="仿宋_GB2312" w:hint="eastAsia"/>
          <w:sz w:val="32"/>
          <w:szCs w:val="32"/>
        </w:rPr>
        <w:t>规违纪行为处理办法〈试行〉》以及招聘公告中的相关信息。我已清楚了解</w:t>
      </w:r>
      <w:r>
        <w:rPr>
          <w:rFonts w:ascii="仿宋_GB2312" w:eastAsia="仿宋_GB2312" w:hAnsi="仿宋_GB2312" w:cs="仿宋_GB2312" w:hint="eastAsia"/>
          <w:sz w:val="32"/>
          <w:szCs w:val="32"/>
        </w:rPr>
        <w:t>，根据</w:t>
      </w:r>
      <w:r w:rsidRPr="00442C0C">
        <w:rPr>
          <w:rFonts w:ascii="仿宋_GB2312" w:eastAsia="仿宋_GB2312" w:hAnsi="仿宋_GB2312" w:cs="仿宋_GB2312" w:hint="eastAsia"/>
          <w:sz w:val="32"/>
          <w:szCs w:val="32"/>
        </w:rPr>
        <w:t>《中华人民共和国刑法修正案（九）》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</w:t>
      </w:r>
      <w:r w:rsidRPr="00442C0C">
        <w:rPr>
          <w:rFonts w:ascii="仿宋_GB2312" w:eastAsia="仿宋_GB2312" w:hAnsi="仿宋_GB2312" w:cs="仿宋_GB2312" w:hint="eastAsia"/>
          <w:sz w:val="32"/>
          <w:szCs w:val="32"/>
        </w:rPr>
        <w:t>，在法律规定的国家考试中组织作弊的行为；为他人实施组织作弊提供作弊器材或者其他帮助的行为；为实施考试作弊行为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；向他人非法出售或者提供考试的试题、答案的行为；代替他人或者让他人代替自己参加考试的行为都将触犯刑法。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，接受监考人员的管理、监督和检查。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二、自觉遵守相关法律和考试纪律、考场规则、诚信考试，不作弊。</w:t>
      </w:r>
    </w:p>
    <w:p w:rsidR="00DF3026" w:rsidRDefault="00DF3026" w:rsidP="00DF3026">
      <w:pPr>
        <w:spacing w:line="58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三、不携带《考试须知》规定以外的物品进入考场。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DF3026" w:rsidRDefault="00DF3026" w:rsidP="00DF3026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FE71BD" w:rsidRPr="00DF3026" w:rsidRDefault="00DF3026" w:rsidP="00DF3026">
      <w:pPr>
        <w:spacing w:line="580" w:lineRule="exact"/>
        <w:ind w:firstLineChars="1700" w:firstLine="5440"/>
      </w:pP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</w:p>
    <w:sectPr w:rsidR="00FE71BD" w:rsidRPr="00DF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6" w:rsidRDefault="00DF3026" w:rsidP="00DF3026">
      <w:r>
        <w:separator/>
      </w:r>
    </w:p>
  </w:endnote>
  <w:endnote w:type="continuationSeparator" w:id="0">
    <w:p w:rsidR="00DF3026" w:rsidRDefault="00DF3026" w:rsidP="00DF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6" w:rsidRDefault="00DF3026" w:rsidP="00DF3026">
      <w:r>
        <w:separator/>
      </w:r>
    </w:p>
  </w:footnote>
  <w:footnote w:type="continuationSeparator" w:id="0">
    <w:p w:rsidR="00DF3026" w:rsidRDefault="00DF3026" w:rsidP="00DF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27"/>
    <w:rsid w:val="00367927"/>
    <w:rsid w:val="00BC78B9"/>
    <w:rsid w:val="00DF3026"/>
    <w:rsid w:val="00E917E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ylmfeng.com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9</cp:revision>
  <dcterms:created xsi:type="dcterms:W3CDTF">2022-06-10T11:07:00Z</dcterms:created>
  <dcterms:modified xsi:type="dcterms:W3CDTF">2022-06-10T11:07:00Z</dcterms:modified>
</cp:coreProperties>
</file>